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F064C" w14:textId="77777777" w:rsidR="00392AE8" w:rsidRPr="00392AE8" w:rsidRDefault="00392AE8" w:rsidP="00392AE8">
      <w:pPr>
        <w:pStyle w:val="a7"/>
        <w:numPr>
          <w:ilvl w:val="0"/>
          <w:numId w:val="3"/>
        </w:numPr>
        <w:spacing w:line="280" w:lineRule="exact"/>
        <w:ind w:leftChars="0"/>
        <w:jc w:val="left"/>
        <w:rPr>
          <w:rFonts w:asciiTheme="majorEastAsia" w:eastAsiaTheme="majorEastAsia" w:hAnsiTheme="majorEastAsia" w:cs="ＭＳ 明朝"/>
          <w:b/>
          <w:kern w:val="0"/>
          <w:sz w:val="24"/>
          <w:szCs w:val="24"/>
        </w:rPr>
      </w:pPr>
      <w:r w:rsidRPr="00392AE8">
        <w:rPr>
          <w:rFonts w:asciiTheme="majorEastAsia" w:eastAsiaTheme="majorEastAsia" w:hAnsiTheme="majorEastAsia" w:cs="ＭＳ 明朝" w:hint="eastAsia"/>
          <w:b/>
          <w:color w:val="FF0000"/>
          <w:kern w:val="0"/>
          <w:sz w:val="24"/>
          <w:szCs w:val="24"/>
        </w:rPr>
        <w:t>以下の調整要件については、該当がある場合にその関連性について記載してください。</w:t>
      </w:r>
    </w:p>
    <w:p w14:paraId="71E14E60" w14:textId="77777777" w:rsidR="00392AE8" w:rsidRDefault="00392AE8" w:rsidP="00F4725F">
      <w:pPr>
        <w:spacing w:line="240" w:lineRule="exact"/>
        <w:jc w:val="right"/>
        <w:rPr>
          <w:rFonts w:asciiTheme="majorEastAsia" w:eastAsiaTheme="majorEastAsia" w:hAnsiTheme="majorEastAsia" w:cs="ＭＳ 明朝"/>
          <w:kern w:val="0"/>
          <w:sz w:val="20"/>
          <w:szCs w:val="20"/>
        </w:rPr>
      </w:pPr>
    </w:p>
    <w:p w14:paraId="6B889EA0" w14:textId="77777777" w:rsidR="00F4725F" w:rsidRDefault="00781CED" w:rsidP="00F4725F">
      <w:pPr>
        <w:spacing w:line="240" w:lineRule="exact"/>
        <w:jc w:val="right"/>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（別紙</w:t>
      </w:r>
      <w:r w:rsidR="00AE4BBE">
        <w:rPr>
          <w:rFonts w:asciiTheme="majorEastAsia" w:eastAsiaTheme="majorEastAsia" w:hAnsiTheme="majorEastAsia" w:cs="ＭＳ 明朝" w:hint="eastAsia"/>
          <w:kern w:val="0"/>
          <w:sz w:val="20"/>
          <w:szCs w:val="20"/>
        </w:rPr>
        <w:t>２</w:t>
      </w:r>
      <w:r w:rsidR="00F4725F">
        <w:rPr>
          <w:rFonts w:asciiTheme="majorEastAsia" w:eastAsiaTheme="majorEastAsia" w:hAnsiTheme="majorEastAsia" w:cs="ＭＳ 明朝" w:hint="eastAsia"/>
          <w:kern w:val="0"/>
          <w:sz w:val="20"/>
          <w:szCs w:val="20"/>
        </w:rPr>
        <w:t>）</w:t>
      </w:r>
    </w:p>
    <w:p w14:paraId="733A53BD" w14:textId="0209DF3E" w:rsidR="00F4725F" w:rsidRPr="002B6B6D" w:rsidRDefault="00A96F23" w:rsidP="00F4725F">
      <w:pPr>
        <w:spacing w:line="240" w:lineRule="exact"/>
        <w:rPr>
          <w:rFonts w:asciiTheme="majorEastAsia" w:eastAsiaTheme="majorEastAsia" w:hAnsiTheme="majorEastAsia" w:cs="ＭＳ 明朝"/>
          <w:kern w:val="0"/>
          <w:sz w:val="20"/>
          <w:szCs w:val="20"/>
        </w:rPr>
      </w:pPr>
      <w:r w:rsidRPr="002B6B6D">
        <w:rPr>
          <w:rFonts w:asciiTheme="majorEastAsia" w:eastAsiaTheme="majorEastAsia" w:hAnsiTheme="majorEastAsia" w:cs="ＭＳ 明朝" w:hint="eastAsia"/>
          <w:kern w:val="0"/>
          <w:sz w:val="20"/>
          <w:szCs w:val="20"/>
        </w:rPr>
        <w:t>以下</w:t>
      </w:r>
      <w:r w:rsidR="007C5AC7">
        <w:rPr>
          <w:rFonts w:asciiTheme="majorEastAsia" w:eastAsiaTheme="majorEastAsia" w:hAnsiTheme="majorEastAsia" w:cs="ＭＳ 明朝" w:hint="eastAsia"/>
          <w:kern w:val="0"/>
          <w:sz w:val="20"/>
          <w:szCs w:val="20"/>
        </w:rPr>
        <w:t>、</w:t>
      </w:r>
      <w:r w:rsidR="00813C83">
        <w:rPr>
          <w:rFonts w:asciiTheme="majorEastAsia" w:eastAsiaTheme="majorEastAsia" w:hAnsiTheme="majorEastAsia" w:cs="ＭＳ 明朝" w:hint="eastAsia"/>
          <w:kern w:val="0"/>
          <w:sz w:val="20"/>
          <w:szCs w:val="20"/>
        </w:rPr>
        <w:t>（１）</w:t>
      </w:r>
      <w:r w:rsidRPr="002B6B6D">
        <w:rPr>
          <w:rFonts w:asciiTheme="majorEastAsia" w:eastAsiaTheme="majorEastAsia" w:hAnsiTheme="majorEastAsia" w:cs="ＭＳ 明朝" w:hint="eastAsia"/>
          <w:kern w:val="0"/>
          <w:sz w:val="20"/>
          <w:szCs w:val="20"/>
        </w:rPr>
        <w:t>から</w:t>
      </w:r>
      <w:r w:rsidR="00813C83">
        <w:rPr>
          <w:rFonts w:asciiTheme="majorEastAsia" w:eastAsiaTheme="majorEastAsia" w:hAnsiTheme="majorEastAsia" w:cs="ＭＳ 明朝" w:hint="eastAsia"/>
          <w:kern w:val="0"/>
          <w:sz w:val="20"/>
          <w:szCs w:val="20"/>
        </w:rPr>
        <w:t>（７）</w:t>
      </w:r>
      <w:r w:rsidR="00CA24AD" w:rsidRPr="002B6B6D">
        <w:rPr>
          <w:rFonts w:asciiTheme="majorEastAsia" w:eastAsiaTheme="majorEastAsia" w:hAnsiTheme="majorEastAsia" w:cs="ＭＳ 明朝" w:hint="eastAsia"/>
          <w:kern w:val="0"/>
          <w:sz w:val="20"/>
          <w:szCs w:val="20"/>
        </w:rPr>
        <w:t>の</w:t>
      </w:r>
      <w:r w:rsidR="00CA24AD" w:rsidRPr="00E3477A">
        <w:rPr>
          <w:rFonts w:asciiTheme="majorEastAsia" w:eastAsiaTheme="majorEastAsia" w:hAnsiTheme="majorEastAsia" w:cs="ＭＳ 明朝" w:hint="eastAsia"/>
          <w:color w:val="000000" w:themeColor="text1"/>
          <w:kern w:val="0"/>
          <w:sz w:val="20"/>
          <w:szCs w:val="20"/>
        </w:rPr>
        <w:t>調整要件</w:t>
      </w:r>
      <w:r w:rsidR="00983B0D">
        <w:rPr>
          <w:rFonts w:asciiTheme="majorEastAsia" w:eastAsiaTheme="majorEastAsia" w:hAnsiTheme="majorEastAsia" w:cs="ＭＳ 明朝" w:hint="eastAsia"/>
          <w:color w:val="000000" w:themeColor="text1"/>
          <w:kern w:val="0"/>
          <w:sz w:val="20"/>
          <w:szCs w:val="20"/>
        </w:rPr>
        <w:t>について該当する場合には</w:t>
      </w:r>
      <w:r w:rsidR="007C5AC7">
        <w:rPr>
          <w:rFonts w:asciiTheme="majorEastAsia" w:eastAsiaTheme="majorEastAsia" w:hAnsiTheme="majorEastAsia" w:cs="ＭＳ 明朝" w:hint="eastAsia"/>
          <w:color w:val="000000" w:themeColor="text1"/>
          <w:kern w:val="0"/>
          <w:sz w:val="20"/>
          <w:szCs w:val="20"/>
        </w:rPr>
        <w:t>、</w:t>
      </w:r>
      <w:r w:rsidR="00983B0D">
        <w:rPr>
          <w:rFonts w:asciiTheme="majorEastAsia" w:eastAsiaTheme="majorEastAsia" w:hAnsiTheme="majorEastAsia" w:cs="ＭＳ 明朝" w:hint="eastAsia"/>
          <w:color w:val="000000" w:themeColor="text1"/>
          <w:kern w:val="0"/>
          <w:sz w:val="20"/>
          <w:szCs w:val="20"/>
        </w:rPr>
        <w:t>その</w:t>
      </w:r>
      <w:r w:rsidR="00CA24AD" w:rsidRPr="00E3477A">
        <w:rPr>
          <w:rFonts w:asciiTheme="majorEastAsia" w:eastAsiaTheme="majorEastAsia" w:hAnsiTheme="majorEastAsia" w:cs="ＭＳ 明朝" w:hint="eastAsia"/>
          <w:color w:val="000000" w:themeColor="text1"/>
          <w:kern w:val="0"/>
          <w:sz w:val="20"/>
          <w:szCs w:val="20"/>
        </w:rPr>
        <w:t>関連性について</w:t>
      </w:r>
      <w:r w:rsidR="003E3A2A">
        <w:rPr>
          <w:rFonts w:asciiTheme="majorEastAsia" w:eastAsiaTheme="majorEastAsia" w:hAnsiTheme="majorEastAsia" w:cs="ＭＳ 明朝" w:hint="eastAsia"/>
          <w:color w:val="000000" w:themeColor="text1"/>
          <w:kern w:val="0"/>
          <w:sz w:val="20"/>
          <w:szCs w:val="20"/>
        </w:rPr>
        <w:t>具体的に</w:t>
      </w:r>
      <w:r w:rsidR="00CA24AD" w:rsidRPr="002B6B6D">
        <w:rPr>
          <w:rFonts w:asciiTheme="majorEastAsia" w:eastAsiaTheme="majorEastAsia" w:hAnsiTheme="majorEastAsia" w:cs="ＭＳ 明朝" w:hint="eastAsia"/>
          <w:kern w:val="0"/>
          <w:sz w:val="20"/>
          <w:szCs w:val="20"/>
        </w:rPr>
        <w:t>記載してください。</w:t>
      </w:r>
    </w:p>
    <w:p w14:paraId="1FAB5DFE" w14:textId="77777777" w:rsidR="00CA24AD" w:rsidRPr="007C5AC7" w:rsidRDefault="00CA24AD" w:rsidP="00F4725F">
      <w:pPr>
        <w:spacing w:line="240" w:lineRule="exact"/>
        <w:rPr>
          <w:rFonts w:asciiTheme="majorEastAsia" w:eastAsiaTheme="majorEastAsia" w:hAnsiTheme="majorEastAsia" w:cs="ＭＳ 明朝"/>
          <w:kern w:val="0"/>
          <w:sz w:val="20"/>
          <w:szCs w:val="20"/>
        </w:rPr>
      </w:pPr>
    </w:p>
    <w:p w14:paraId="4B0364F0" w14:textId="5FB897C3" w:rsidR="00F4725F" w:rsidRPr="002B6B6D" w:rsidRDefault="00813C83" w:rsidP="00DE3ECD">
      <w:pPr>
        <w:spacing w:line="240" w:lineRule="exact"/>
        <w:ind w:leftChars="100" w:left="410" w:hangingChars="100" w:hanging="200"/>
        <w:rPr>
          <w:rFonts w:asciiTheme="majorEastAsia" w:eastAsiaTheme="majorEastAsia" w:hAnsiTheme="majorEastAsia"/>
          <w:sz w:val="20"/>
          <w:szCs w:val="20"/>
        </w:rPr>
      </w:pPr>
      <w:r>
        <w:rPr>
          <w:rFonts w:asciiTheme="majorEastAsia" w:eastAsiaTheme="majorEastAsia" w:hAnsiTheme="majorEastAsia" w:cs="ＭＳ 明朝" w:hint="eastAsia"/>
          <w:kern w:val="0"/>
          <w:sz w:val="20"/>
          <w:szCs w:val="20"/>
        </w:rPr>
        <w:t>（１）</w:t>
      </w:r>
      <w:r w:rsidR="00F4725F" w:rsidRPr="002B6B6D">
        <w:rPr>
          <w:rFonts w:asciiTheme="majorEastAsia" w:eastAsiaTheme="majorEastAsia" w:hAnsiTheme="majorEastAsia" w:cs="ＭＳ 明朝" w:hint="eastAsia"/>
          <w:kern w:val="0"/>
          <w:sz w:val="20"/>
          <w:szCs w:val="20"/>
        </w:rPr>
        <w:t>美術</w:t>
      </w:r>
      <w:r w:rsidR="00DE3ECD">
        <w:rPr>
          <w:rFonts w:asciiTheme="majorEastAsia" w:eastAsiaTheme="majorEastAsia" w:hAnsiTheme="majorEastAsia" w:cs="ＭＳ 明朝" w:hint="eastAsia"/>
          <w:kern w:val="0"/>
          <w:sz w:val="20"/>
          <w:szCs w:val="20"/>
        </w:rPr>
        <w:t>、</w:t>
      </w:r>
      <w:r w:rsidR="00F4725F" w:rsidRPr="002B6B6D">
        <w:rPr>
          <w:rFonts w:asciiTheme="majorEastAsia" w:eastAsiaTheme="majorEastAsia" w:hAnsiTheme="majorEastAsia" w:cs="ＭＳ 明朝" w:hint="eastAsia"/>
          <w:kern w:val="0"/>
          <w:sz w:val="20"/>
          <w:szCs w:val="20"/>
        </w:rPr>
        <w:t>文化財</w:t>
      </w:r>
      <w:r w:rsidR="00DE3ECD">
        <w:rPr>
          <w:rFonts w:asciiTheme="majorEastAsia" w:eastAsiaTheme="majorEastAsia" w:hAnsiTheme="majorEastAsia" w:cs="ＭＳ 明朝" w:hint="eastAsia"/>
          <w:kern w:val="0"/>
          <w:sz w:val="20"/>
          <w:szCs w:val="20"/>
        </w:rPr>
        <w:t>、</w:t>
      </w:r>
      <w:r w:rsidR="00F4725F" w:rsidRPr="002B6B6D">
        <w:rPr>
          <w:rFonts w:asciiTheme="majorEastAsia" w:eastAsiaTheme="majorEastAsia" w:hAnsiTheme="majorEastAsia" w:cs="ＭＳ 明朝" w:hint="eastAsia"/>
          <w:kern w:val="0"/>
          <w:sz w:val="20"/>
          <w:szCs w:val="20"/>
        </w:rPr>
        <w:t>伝統芸能</w:t>
      </w:r>
      <w:r w:rsidR="00DE3ECD">
        <w:rPr>
          <w:rFonts w:asciiTheme="majorEastAsia" w:eastAsiaTheme="majorEastAsia" w:hAnsiTheme="majorEastAsia" w:cs="ＭＳ 明朝" w:hint="eastAsia"/>
          <w:kern w:val="0"/>
          <w:sz w:val="20"/>
          <w:szCs w:val="20"/>
        </w:rPr>
        <w:t>、</w:t>
      </w:r>
      <w:r w:rsidR="00F4725F" w:rsidRPr="002B6B6D">
        <w:rPr>
          <w:rFonts w:asciiTheme="majorEastAsia" w:eastAsiaTheme="majorEastAsia" w:hAnsiTheme="majorEastAsia" w:cs="ＭＳ 明朝" w:hint="eastAsia"/>
          <w:kern w:val="0"/>
          <w:sz w:val="20"/>
          <w:szCs w:val="20"/>
        </w:rPr>
        <w:t>現代舞台芸術</w:t>
      </w:r>
      <w:r w:rsidR="00DE3ECD">
        <w:rPr>
          <w:rFonts w:asciiTheme="majorEastAsia" w:eastAsiaTheme="majorEastAsia" w:hAnsiTheme="majorEastAsia" w:cs="ＭＳ 明朝" w:hint="eastAsia"/>
          <w:kern w:val="0"/>
          <w:sz w:val="20"/>
          <w:szCs w:val="20"/>
        </w:rPr>
        <w:t>、</w:t>
      </w:r>
      <w:r w:rsidR="00F4725F" w:rsidRPr="002B6B6D">
        <w:rPr>
          <w:rFonts w:asciiTheme="majorEastAsia" w:eastAsiaTheme="majorEastAsia" w:hAnsiTheme="majorEastAsia" w:cs="ＭＳ 明朝" w:hint="eastAsia"/>
          <w:kern w:val="0"/>
          <w:sz w:val="20"/>
          <w:szCs w:val="20"/>
        </w:rPr>
        <w:t>メディア芸術</w:t>
      </w:r>
      <w:r w:rsidR="00DE3ECD">
        <w:rPr>
          <w:rFonts w:asciiTheme="majorEastAsia" w:eastAsiaTheme="majorEastAsia" w:hAnsiTheme="majorEastAsia" w:cs="ＭＳ 明朝" w:hint="eastAsia"/>
          <w:kern w:val="0"/>
          <w:sz w:val="20"/>
          <w:szCs w:val="20"/>
        </w:rPr>
        <w:t>、</w:t>
      </w:r>
      <w:r w:rsidR="00F4725F" w:rsidRPr="002B6B6D">
        <w:rPr>
          <w:rFonts w:asciiTheme="majorEastAsia" w:eastAsiaTheme="majorEastAsia" w:hAnsiTheme="majorEastAsia" w:cs="ＭＳ 明朝" w:hint="eastAsia"/>
          <w:kern w:val="0"/>
          <w:sz w:val="20"/>
          <w:szCs w:val="20"/>
        </w:rPr>
        <w:t>生活文化などの複数分野の文化芸術が連携しつつ</w:t>
      </w:r>
      <w:r w:rsidR="00DE3ECD">
        <w:rPr>
          <w:rFonts w:asciiTheme="majorEastAsia" w:eastAsiaTheme="majorEastAsia" w:hAnsiTheme="majorEastAsia" w:cs="ＭＳ 明朝" w:hint="eastAsia"/>
          <w:kern w:val="0"/>
          <w:sz w:val="20"/>
          <w:szCs w:val="20"/>
        </w:rPr>
        <w:t>、</w:t>
      </w:r>
      <w:r w:rsidR="00F4725F" w:rsidRPr="002B6B6D">
        <w:rPr>
          <w:rFonts w:asciiTheme="majorEastAsia" w:eastAsiaTheme="majorEastAsia" w:hAnsiTheme="majorEastAsia" w:cs="ＭＳ 明朝" w:hint="eastAsia"/>
          <w:kern w:val="0"/>
          <w:sz w:val="20"/>
          <w:szCs w:val="20"/>
        </w:rPr>
        <w:t>ＡＩなどの最先端技術を導入しているプロジェクトである</w:t>
      </w:r>
      <w:r w:rsidR="00CA24AD" w:rsidRPr="002B6B6D">
        <w:rPr>
          <w:rFonts w:asciiTheme="majorEastAsia" w:eastAsiaTheme="majorEastAsia" w:hAnsiTheme="majorEastAsia" w:cs="ＭＳ 明朝" w:hint="eastAsia"/>
          <w:kern w:val="0"/>
          <w:sz w:val="20"/>
          <w:szCs w:val="20"/>
        </w:rPr>
        <w:t>か</w:t>
      </w:r>
      <w:r w:rsidR="00F4725F" w:rsidRPr="002B6B6D">
        <w:rPr>
          <w:rFonts w:asciiTheme="majorEastAsia" w:eastAsiaTheme="majorEastAsia" w:hAnsiTheme="majorEastAsia" w:cs="ＭＳ 明朝" w:hint="eastAsia"/>
          <w:kern w:val="0"/>
          <w:sz w:val="20"/>
          <w:szCs w:val="20"/>
        </w:rPr>
        <w:t>。</w:t>
      </w:r>
    </w:p>
    <w:tbl>
      <w:tblPr>
        <w:tblStyle w:val="a6"/>
        <w:tblW w:w="0" w:type="auto"/>
        <w:tblInd w:w="421" w:type="dxa"/>
        <w:tblLook w:val="04A0" w:firstRow="1" w:lastRow="0" w:firstColumn="1" w:lastColumn="0" w:noHBand="0" w:noVBand="1"/>
      </w:tblPr>
      <w:tblGrid>
        <w:gridCol w:w="10035"/>
      </w:tblGrid>
      <w:tr w:rsidR="00F4725F" w:rsidRPr="002B6B6D" w14:paraId="3D0E120F" w14:textId="77777777" w:rsidTr="00F4725F">
        <w:trPr>
          <w:trHeight w:val="1570"/>
        </w:trPr>
        <w:tc>
          <w:tcPr>
            <w:tcW w:w="10035" w:type="dxa"/>
          </w:tcPr>
          <w:p w14:paraId="5C442360" w14:textId="3074C28A" w:rsidR="00F4725F" w:rsidRPr="00F13D73" w:rsidRDefault="00F4725F" w:rsidP="00F4725F">
            <w:pPr>
              <w:spacing w:line="240" w:lineRule="exact"/>
              <w:rPr>
                <w:rFonts w:asciiTheme="majorEastAsia" w:eastAsiaTheme="majorEastAsia" w:hAnsiTheme="majorEastAsia"/>
                <w:sz w:val="20"/>
                <w:szCs w:val="18"/>
              </w:rPr>
            </w:pPr>
          </w:p>
        </w:tc>
      </w:tr>
    </w:tbl>
    <w:p w14:paraId="5FD7B0C6" w14:textId="77777777" w:rsidR="00F4725F" w:rsidRPr="002B6B6D" w:rsidRDefault="00F4725F" w:rsidP="00F4725F">
      <w:pPr>
        <w:spacing w:line="240" w:lineRule="exact"/>
        <w:rPr>
          <w:rFonts w:asciiTheme="majorEastAsia" w:eastAsiaTheme="majorEastAsia" w:hAnsiTheme="majorEastAsia"/>
          <w:sz w:val="20"/>
          <w:szCs w:val="20"/>
        </w:rPr>
      </w:pPr>
    </w:p>
    <w:p w14:paraId="70A58846" w14:textId="47A2F386" w:rsidR="00F4725F" w:rsidRPr="002B6B6D" w:rsidRDefault="00813C83" w:rsidP="00A96F23">
      <w:pPr>
        <w:spacing w:line="240" w:lineRule="exact"/>
        <w:ind w:leftChars="100" w:left="410" w:hangingChars="100" w:hanging="200"/>
        <w:rPr>
          <w:rFonts w:asciiTheme="majorEastAsia" w:eastAsiaTheme="majorEastAsia" w:hAnsiTheme="majorEastAsia"/>
          <w:sz w:val="20"/>
          <w:szCs w:val="20"/>
        </w:rPr>
      </w:pPr>
      <w:r>
        <w:rPr>
          <w:rFonts w:asciiTheme="majorEastAsia" w:eastAsiaTheme="majorEastAsia" w:hAnsiTheme="majorEastAsia" w:cs="ＭＳ 明朝" w:hint="eastAsia"/>
          <w:kern w:val="0"/>
          <w:sz w:val="20"/>
          <w:szCs w:val="20"/>
        </w:rPr>
        <w:t>（２）</w:t>
      </w:r>
      <w:r w:rsidR="00F4725F" w:rsidRPr="002B6B6D">
        <w:rPr>
          <w:rFonts w:asciiTheme="majorEastAsia" w:eastAsiaTheme="majorEastAsia" w:hAnsiTheme="majorEastAsia" w:cs="ＭＳ 明朝" w:hint="eastAsia"/>
          <w:kern w:val="0"/>
          <w:sz w:val="20"/>
          <w:szCs w:val="20"/>
        </w:rPr>
        <w:t>被災地と協働して行う被災地復興に資するプロジェクトである</w:t>
      </w:r>
      <w:r w:rsidR="00CA24AD" w:rsidRPr="002B6B6D">
        <w:rPr>
          <w:rFonts w:asciiTheme="majorEastAsia" w:eastAsiaTheme="majorEastAsia" w:hAnsiTheme="majorEastAsia" w:cs="ＭＳ 明朝" w:hint="eastAsia"/>
          <w:kern w:val="0"/>
          <w:sz w:val="20"/>
          <w:szCs w:val="20"/>
        </w:rPr>
        <w:t>か</w:t>
      </w:r>
      <w:r w:rsidR="00F4725F" w:rsidRPr="002B6B6D">
        <w:rPr>
          <w:rFonts w:asciiTheme="majorEastAsia" w:eastAsiaTheme="majorEastAsia" w:hAnsiTheme="majorEastAsia" w:cs="ＭＳ 明朝" w:hint="eastAsia"/>
          <w:kern w:val="0"/>
          <w:sz w:val="20"/>
          <w:szCs w:val="20"/>
        </w:rPr>
        <w:t>。</w:t>
      </w:r>
    </w:p>
    <w:tbl>
      <w:tblPr>
        <w:tblStyle w:val="a6"/>
        <w:tblW w:w="0" w:type="auto"/>
        <w:tblInd w:w="421" w:type="dxa"/>
        <w:tblLook w:val="04A0" w:firstRow="1" w:lastRow="0" w:firstColumn="1" w:lastColumn="0" w:noHBand="0" w:noVBand="1"/>
      </w:tblPr>
      <w:tblGrid>
        <w:gridCol w:w="10035"/>
      </w:tblGrid>
      <w:tr w:rsidR="00F4725F" w:rsidRPr="002B6B6D" w14:paraId="0C9BA09F" w14:textId="77777777" w:rsidTr="00283EB5">
        <w:trPr>
          <w:trHeight w:val="1570"/>
        </w:trPr>
        <w:tc>
          <w:tcPr>
            <w:tcW w:w="10035" w:type="dxa"/>
          </w:tcPr>
          <w:p w14:paraId="1969D84C" w14:textId="2981A143" w:rsidR="00F4725F" w:rsidRPr="002B6B6D" w:rsidRDefault="00F4725F" w:rsidP="00283EB5">
            <w:pPr>
              <w:spacing w:line="240" w:lineRule="exact"/>
              <w:rPr>
                <w:rFonts w:asciiTheme="majorEastAsia" w:eastAsiaTheme="majorEastAsia" w:hAnsiTheme="majorEastAsia"/>
                <w:sz w:val="20"/>
                <w:szCs w:val="20"/>
              </w:rPr>
            </w:pPr>
          </w:p>
        </w:tc>
      </w:tr>
    </w:tbl>
    <w:p w14:paraId="496DB267" w14:textId="77777777" w:rsidR="00F4725F" w:rsidRPr="002B6B6D" w:rsidRDefault="00F4725F" w:rsidP="00F4725F">
      <w:pPr>
        <w:spacing w:line="240" w:lineRule="exact"/>
        <w:rPr>
          <w:rFonts w:asciiTheme="majorEastAsia" w:eastAsiaTheme="majorEastAsia" w:hAnsiTheme="majorEastAsia"/>
          <w:sz w:val="20"/>
          <w:szCs w:val="20"/>
        </w:rPr>
      </w:pPr>
    </w:p>
    <w:p w14:paraId="1061ED91" w14:textId="516533CB" w:rsidR="00F4725F" w:rsidRPr="002B6B6D" w:rsidRDefault="00813C83" w:rsidP="00A96F23">
      <w:pPr>
        <w:spacing w:line="240" w:lineRule="exact"/>
        <w:ind w:leftChars="100" w:left="410" w:hangingChars="100" w:hanging="200"/>
        <w:rPr>
          <w:rFonts w:asciiTheme="majorEastAsia" w:eastAsiaTheme="majorEastAsia" w:hAnsiTheme="majorEastAsia"/>
          <w:sz w:val="20"/>
          <w:szCs w:val="20"/>
        </w:rPr>
      </w:pPr>
      <w:r>
        <w:rPr>
          <w:rFonts w:asciiTheme="majorEastAsia" w:eastAsiaTheme="majorEastAsia" w:hAnsiTheme="majorEastAsia" w:cs="ＭＳ 明朝" w:hint="eastAsia"/>
          <w:kern w:val="0"/>
          <w:sz w:val="20"/>
          <w:szCs w:val="20"/>
        </w:rPr>
        <w:t>（３）</w:t>
      </w:r>
      <w:r w:rsidR="00F4725F" w:rsidRPr="002B6B6D">
        <w:rPr>
          <w:rFonts w:asciiTheme="majorEastAsia" w:eastAsiaTheme="majorEastAsia" w:hAnsiTheme="majorEastAsia" w:cs="ＭＳ 明朝" w:hint="eastAsia"/>
          <w:kern w:val="0"/>
          <w:sz w:val="20"/>
          <w:szCs w:val="20"/>
        </w:rPr>
        <w:t>アイヌ文化や琉球文化振興をはじめとする多文化共生の推進に資するプロジェクトである</w:t>
      </w:r>
      <w:r w:rsidR="00CA24AD" w:rsidRPr="002B6B6D">
        <w:rPr>
          <w:rFonts w:asciiTheme="majorEastAsia" w:eastAsiaTheme="majorEastAsia" w:hAnsiTheme="majorEastAsia" w:cs="ＭＳ 明朝" w:hint="eastAsia"/>
          <w:kern w:val="0"/>
          <w:sz w:val="20"/>
          <w:szCs w:val="20"/>
        </w:rPr>
        <w:t>か</w:t>
      </w:r>
      <w:r w:rsidR="00F4725F" w:rsidRPr="002B6B6D">
        <w:rPr>
          <w:rFonts w:asciiTheme="majorEastAsia" w:eastAsiaTheme="majorEastAsia" w:hAnsiTheme="majorEastAsia" w:cs="ＭＳ 明朝" w:hint="eastAsia"/>
          <w:kern w:val="0"/>
          <w:sz w:val="20"/>
          <w:szCs w:val="20"/>
        </w:rPr>
        <w:t>。</w:t>
      </w:r>
    </w:p>
    <w:tbl>
      <w:tblPr>
        <w:tblStyle w:val="a6"/>
        <w:tblW w:w="0" w:type="auto"/>
        <w:tblInd w:w="421" w:type="dxa"/>
        <w:tblLook w:val="04A0" w:firstRow="1" w:lastRow="0" w:firstColumn="1" w:lastColumn="0" w:noHBand="0" w:noVBand="1"/>
      </w:tblPr>
      <w:tblGrid>
        <w:gridCol w:w="10035"/>
      </w:tblGrid>
      <w:tr w:rsidR="00F4725F" w:rsidRPr="002B6B6D" w14:paraId="0EAAD602" w14:textId="77777777" w:rsidTr="00283EB5">
        <w:trPr>
          <w:trHeight w:val="1570"/>
        </w:trPr>
        <w:tc>
          <w:tcPr>
            <w:tcW w:w="10035" w:type="dxa"/>
          </w:tcPr>
          <w:p w14:paraId="17E3867B" w14:textId="75467382" w:rsidR="00F4725F" w:rsidRPr="002B6B6D" w:rsidRDefault="00F4725F" w:rsidP="00283EB5">
            <w:pPr>
              <w:spacing w:line="240" w:lineRule="exact"/>
              <w:rPr>
                <w:rFonts w:asciiTheme="majorEastAsia" w:eastAsiaTheme="majorEastAsia" w:hAnsiTheme="majorEastAsia"/>
                <w:sz w:val="20"/>
                <w:szCs w:val="20"/>
              </w:rPr>
            </w:pPr>
          </w:p>
        </w:tc>
      </w:tr>
    </w:tbl>
    <w:p w14:paraId="4AE0BC7B" w14:textId="77777777" w:rsidR="00F4725F" w:rsidRPr="002B6B6D" w:rsidRDefault="00F4725F" w:rsidP="00F4725F">
      <w:pPr>
        <w:spacing w:line="240" w:lineRule="exact"/>
        <w:rPr>
          <w:rFonts w:asciiTheme="majorEastAsia" w:eastAsiaTheme="majorEastAsia" w:hAnsiTheme="majorEastAsia"/>
          <w:sz w:val="20"/>
          <w:szCs w:val="20"/>
        </w:rPr>
      </w:pPr>
    </w:p>
    <w:p w14:paraId="2AAB858A" w14:textId="4F2AD4B4" w:rsidR="00F4725F" w:rsidRPr="002B6B6D" w:rsidRDefault="00813C83" w:rsidP="00A96F23">
      <w:pPr>
        <w:spacing w:line="240" w:lineRule="exact"/>
        <w:ind w:leftChars="100" w:left="410" w:hangingChars="100" w:hanging="200"/>
        <w:rPr>
          <w:rFonts w:asciiTheme="majorEastAsia" w:eastAsiaTheme="majorEastAsia" w:hAnsiTheme="majorEastAsia"/>
          <w:sz w:val="20"/>
          <w:szCs w:val="20"/>
        </w:rPr>
      </w:pPr>
      <w:r>
        <w:rPr>
          <w:rFonts w:asciiTheme="majorEastAsia" w:eastAsiaTheme="majorEastAsia" w:hAnsiTheme="majorEastAsia" w:cs="ＭＳ 明朝" w:hint="eastAsia"/>
          <w:sz w:val="20"/>
          <w:szCs w:val="20"/>
        </w:rPr>
        <w:t>（４）</w:t>
      </w:r>
      <w:r w:rsidR="00F4725F" w:rsidRPr="002B6B6D">
        <w:rPr>
          <w:rFonts w:asciiTheme="majorEastAsia" w:eastAsiaTheme="majorEastAsia" w:hAnsiTheme="majorEastAsia" w:cs="ＭＳ 明朝" w:hint="eastAsia"/>
          <w:sz w:val="20"/>
          <w:szCs w:val="20"/>
        </w:rPr>
        <w:t>観光庁に登録された日本版ＤＭＯ（日本版ＤＭＯ候補法人は除く）と協働して実施するプロジェクトである</w:t>
      </w:r>
      <w:r w:rsidR="00CA24AD" w:rsidRPr="002B6B6D">
        <w:rPr>
          <w:rFonts w:asciiTheme="majorEastAsia" w:eastAsiaTheme="majorEastAsia" w:hAnsiTheme="majorEastAsia" w:cs="ＭＳ 明朝" w:hint="eastAsia"/>
          <w:sz w:val="20"/>
          <w:szCs w:val="20"/>
        </w:rPr>
        <w:t>か</w:t>
      </w:r>
      <w:r w:rsidR="00F4725F" w:rsidRPr="002B6B6D">
        <w:rPr>
          <w:rFonts w:asciiTheme="majorEastAsia" w:eastAsiaTheme="majorEastAsia" w:hAnsiTheme="majorEastAsia" w:cs="ＭＳ 明朝" w:hint="eastAsia"/>
          <w:sz w:val="20"/>
          <w:szCs w:val="20"/>
        </w:rPr>
        <w:t>。</w:t>
      </w:r>
    </w:p>
    <w:tbl>
      <w:tblPr>
        <w:tblStyle w:val="a6"/>
        <w:tblW w:w="0" w:type="auto"/>
        <w:tblInd w:w="421" w:type="dxa"/>
        <w:tblLook w:val="04A0" w:firstRow="1" w:lastRow="0" w:firstColumn="1" w:lastColumn="0" w:noHBand="0" w:noVBand="1"/>
      </w:tblPr>
      <w:tblGrid>
        <w:gridCol w:w="10035"/>
      </w:tblGrid>
      <w:tr w:rsidR="00F4725F" w:rsidRPr="002B6B6D" w14:paraId="4A2A5DF4" w14:textId="77777777" w:rsidTr="00283EB5">
        <w:trPr>
          <w:trHeight w:val="1570"/>
        </w:trPr>
        <w:tc>
          <w:tcPr>
            <w:tcW w:w="10035" w:type="dxa"/>
          </w:tcPr>
          <w:p w14:paraId="112EC438" w14:textId="051479C6" w:rsidR="00F4725F" w:rsidRPr="00F13D73" w:rsidRDefault="00F4725F" w:rsidP="00A13E95">
            <w:pPr>
              <w:spacing w:line="240" w:lineRule="exact"/>
              <w:rPr>
                <w:rFonts w:asciiTheme="majorEastAsia" w:eastAsiaTheme="majorEastAsia" w:hAnsiTheme="majorEastAsia"/>
                <w:sz w:val="20"/>
                <w:szCs w:val="20"/>
              </w:rPr>
            </w:pPr>
          </w:p>
        </w:tc>
      </w:tr>
    </w:tbl>
    <w:p w14:paraId="566329AA" w14:textId="77777777" w:rsidR="00F4725F" w:rsidRPr="002B6B6D" w:rsidRDefault="00F4725F" w:rsidP="00F4725F">
      <w:pPr>
        <w:spacing w:line="240" w:lineRule="exact"/>
        <w:rPr>
          <w:rFonts w:asciiTheme="majorEastAsia" w:eastAsiaTheme="majorEastAsia" w:hAnsiTheme="majorEastAsia"/>
          <w:sz w:val="20"/>
          <w:szCs w:val="20"/>
        </w:rPr>
      </w:pPr>
    </w:p>
    <w:p w14:paraId="3542384C" w14:textId="15B63FD1" w:rsidR="00F4725F" w:rsidRPr="002B6B6D" w:rsidRDefault="00813C83" w:rsidP="00A96F23">
      <w:pPr>
        <w:spacing w:line="240" w:lineRule="exact"/>
        <w:ind w:leftChars="100" w:left="410" w:hangingChars="100" w:hanging="200"/>
        <w:rPr>
          <w:rFonts w:asciiTheme="majorEastAsia" w:eastAsiaTheme="majorEastAsia" w:hAnsiTheme="majorEastAsia"/>
          <w:sz w:val="20"/>
          <w:szCs w:val="20"/>
        </w:rPr>
      </w:pPr>
      <w:r>
        <w:rPr>
          <w:rFonts w:asciiTheme="majorEastAsia" w:eastAsiaTheme="majorEastAsia" w:hAnsiTheme="majorEastAsia" w:cs="ＭＳ 明朝" w:hint="eastAsia"/>
          <w:kern w:val="0"/>
          <w:sz w:val="20"/>
          <w:szCs w:val="20"/>
        </w:rPr>
        <w:t>（５）</w:t>
      </w:r>
      <w:r w:rsidR="00F4725F" w:rsidRPr="002B6B6D">
        <w:rPr>
          <w:rFonts w:asciiTheme="majorEastAsia" w:eastAsiaTheme="majorEastAsia" w:hAnsiTheme="majorEastAsia" w:cs="ＭＳ 明朝" w:hint="eastAsia"/>
          <w:kern w:val="0"/>
          <w:sz w:val="20"/>
          <w:szCs w:val="20"/>
        </w:rPr>
        <w:t>障害者等の文化芸術活動の促進に資するプロジェクトである</w:t>
      </w:r>
      <w:r w:rsidR="00CA24AD" w:rsidRPr="002B6B6D">
        <w:rPr>
          <w:rFonts w:asciiTheme="majorEastAsia" w:eastAsiaTheme="majorEastAsia" w:hAnsiTheme="majorEastAsia" w:cs="ＭＳ 明朝" w:hint="eastAsia"/>
          <w:kern w:val="0"/>
          <w:sz w:val="20"/>
          <w:szCs w:val="20"/>
        </w:rPr>
        <w:t>か</w:t>
      </w:r>
      <w:r w:rsidR="00F4725F" w:rsidRPr="002B6B6D">
        <w:rPr>
          <w:rFonts w:asciiTheme="majorEastAsia" w:eastAsiaTheme="majorEastAsia" w:hAnsiTheme="majorEastAsia" w:hint="eastAsia"/>
          <w:sz w:val="20"/>
          <w:szCs w:val="20"/>
        </w:rPr>
        <w:t>。</w:t>
      </w:r>
    </w:p>
    <w:tbl>
      <w:tblPr>
        <w:tblStyle w:val="a6"/>
        <w:tblW w:w="0" w:type="auto"/>
        <w:tblInd w:w="421" w:type="dxa"/>
        <w:tblLook w:val="04A0" w:firstRow="1" w:lastRow="0" w:firstColumn="1" w:lastColumn="0" w:noHBand="0" w:noVBand="1"/>
      </w:tblPr>
      <w:tblGrid>
        <w:gridCol w:w="10035"/>
      </w:tblGrid>
      <w:tr w:rsidR="00F4725F" w:rsidRPr="002B6B6D" w14:paraId="6F144D9B" w14:textId="77777777" w:rsidTr="003C5402">
        <w:trPr>
          <w:trHeight w:val="1550"/>
        </w:trPr>
        <w:tc>
          <w:tcPr>
            <w:tcW w:w="10035" w:type="dxa"/>
          </w:tcPr>
          <w:p w14:paraId="487697C5" w14:textId="6EFAF39C" w:rsidR="00880F83" w:rsidRDefault="00630D8B" w:rsidP="00880F83">
            <w:pPr>
              <w:spacing w:line="240" w:lineRule="exact"/>
              <w:ind w:left="400" w:hangingChars="200" w:hanging="400"/>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以下</w:t>
            </w:r>
            <w:r w:rsidR="00880F83" w:rsidRPr="00FF2525">
              <w:rPr>
                <w:rFonts w:asciiTheme="majorEastAsia" w:eastAsiaTheme="majorEastAsia" w:hAnsiTheme="majorEastAsia" w:hint="eastAsia"/>
                <w:color w:val="000000" w:themeColor="text1"/>
                <w:sz w:val="20"/>
                <w:szCs w:val="20"/>
              </w:rPr>
              <w:t>の該当事項にチェックし、（　）内に具体の</w:t>
            </w:r>
            <w:r w:rsidR="00FF2525">
              <w:rPr>
                <w:rFonts w:asciiTheme="majorEastAsia" w:eastAsiaTheme="majorEastAsia" w:hAnsiTheme="majorEastAsia" w:hint="eastAsia"/>
                <w:color w:val="000000" w:themeColor="text1"/>
                <w:sz w:val="20"/>
                <w:szCs w:val="20"/>
              </w:rPr>
              <w:t>取組</w:t>
            </w:r>
            <w:r w:rsidR="00880F83" w:rsidRPr="00FF2525">
              <w:rPr>
                <w:rFonts w:asciiTheme="majorEastAsia" w:eastAsiaTheme="majorEastAsia" w:hAnsiTheme="majorEastAsia" w:hint="eastAsia"/>
                <w:color w:val="000000" w:themeColor="text1"/>
                <w:sz w:val="20"/>
                <w:szCs w:val="20"/>
              </w:rPr>
              <w:t>内容を記載してください</w:t>
            </w:r>
          </w:p>
          <w:p w14:paraId="6BCFE0A6" w14:textId="6AA6B080" w:rsidR="003C5402" w:rsidRDefault="003C5402" w:rsidP="00880F83">
            <w:pPr>
              <w:spacing w:line="240" w:lineRule="exact"/>
              <w:ind w:left="400" w:hangingChars="200" w:hanging="400"/>
              <w:jc w:val="left"/>
              <w:rPr>
                <w:rFonts w:asciiTheme="majorEastAsia" w:eastAsiaTheme="majorEastAsia" w:hAnsiTheme="majorEastAsia"/>
                <w:color w:val="000000" w:themeColor="text1"/>
                <w:sz w:val="20"/>
                <w:szCs w:val="20"/>
              </w:rPr>
            </w:pPr>
          </w:p>
          <w:p w14:paraId="3D3AC978" w14:textId="66502613" w:rsidR="00746D86" w:rsidRDefault="00DB2C5E" w:rsidP="00746D86">
            <w:pPr>
              <w:spacing w:line="240" w:lineRule="exact"/>
              <w:jc w:val="left"/>
              <w:rPr>
                <w:rFonts w:asciiTheme="majorEastAsia" w:eastAsiaTheme="majorEastAsia" w:hAnsiTheme="majorEastAsia"/>
                <w:color w:val="000000" w:themeColor="text1"/>
                <w:sz w:val="20"/>
                <w:szCs w:val="20"/>
              </w:rPr>
            </w:pPr>
            <w:sdt>
              <w:sdtPr>
                <w:rPr>
                  <w:rFonts w:asciiTheme="majorEastAsia" w:eastAsiaTheme="majorEastAsia" w:hAnsiTheme="majorEastAsia" w:hint="eastAsia"/>
                  <w:color w:val="000000" w:themeColor="text1"/>
                  <w:sz w:val="20"/>
                  <w:szCs w:val="20"/>
                </w:rPr>
                <w:id w:val="-702324621"/>
                <w14:checkbox>
                  <w14:checked w14:val="0"/>
                  <w14:checkedState w14:val="2611" w14:font="ＭＳ ゴシック"/>
                  <w14:uncheckedState w14:val="2610" w14:font="ＭＳ ゴシック"/>
                </w14:checkbox>
              </w:sdtPr>
              <w:sdtEndPr/>
              <w:sdtContent>
                <w:r w:rsidR="00746D86">
                  <w:rPr>
                    <w:rFonts w:ascii="ＭＳ ゴシック" w:eastAsia="ＭＳ ゴシック" w:hAnsi="ＭＳ ゴシック" w:hint="eastAsia"/>
                    <w:color w:val="000000" w:themeColor="text1"/>
                    <w:sz w:val="20"/>
                    <w:szCs w:val="20"/>
                  </w:rPr>
                  <w:t>☐</w:t>
                </w:r>
              </w:sdtContent>
            </w:sdt>
            <w:r w:rsidR="003C5402">
              <w:rPr>
                <w:rFonts w:asciiTheme="majorEastAsia" w:eastAsiaTheme="majorEastAsia" w:hAnsiTheme="majorEastAsia" w:hint="eastAsia"/>
                <w:color w:val="000000" w:themeColor="text1"/>
                <w:sz w:val="20"/>
                <w:szCs w:val="20"/>
              </w:rPr>
              <w:t>障害者の方々が</w:t>
            </w:r>
            <w:r w:rsidR="00603299">
              <w:rPr>
                <w:rFonts w:asciiTheme="majorEastAsia" w:eastAsiaTheme="majorEastAsia" w:hAnsiTheme="majorEastAsia" w:hint="eastAsia"/>
                <w:color w:val="000000" w:themeColor="text1"/>
                <w:sz w:val="20"/>
                <w:szCs w:val="20"/>
              </w:rPr>
              <w:t>主体的に</w:t>
            </w:r>
            <w:r w:rsidR="00CE7493">
              <w:rPr>
                <w:rFonts w:asciiTheme="majorEastAsia" w:eastAsiaTheme="majorEastAsia" w:hAnsiTheme="majorEastAsia" w:hint="eastAsia"/>
                <w:color w:val="000000" w:themeColor="text1"/>
                <w:sz w:val="20"/>
                <w:szCs w:val="20"/>
              </w:rPr>
              <w:t>創造活動</w:t>
            </w:r>
            <w:r w:rsidR="00603299">
              <w:rPr>
                <w:rFonts w:asciiTheme="majorEastAsia" w:eastAsiaTheme="majorEastAsia" w:hAnsiTheme="majorEastAsia" w:hint="eastAsia"/>
                <w:color w:val="000000" w:themeColor="text1"/>
                <w:sz w:val="20"/>
                <w:szCs w:val="20"/>
              </w:rPr>
              <w:t>や発表等</w:t>
            </w:r>
            <w:r w:rsidR="00CE7493">
              <w:rPr>
                <w:rFonts w:asciiTheme="majorEastAsia" w:eastAsiaTheme="majorEastAsia" w:hAnsiTheme="majorEastAsia" w:hint="eastAsia"/>
                <w:color w:val="000000" w:themeColor="text1"/>
                <w:sz w:val="20"/>
                <w:szCs w:val="20"/>
              </w:rPr>
              <w:t>を行う</w:t>
            </w:r>
            <w:r w:rsidR="003C5402">
              <w:rPr>
                <w:rFonts w:asciiTheme="majorEastAsia" w:eastAsiaTheme="majorEastAsia" w:hAnsiTheme="majorEastAsia" w:hint="eastAsia"/>
                <w:color w:val="000000" w:themeColor="text1"/>
                <w:sz w:val="20"/>
                <w:szCs w:val="20"/>
              </w:rPr>
              <w:t>取組</w:t>
            </w:r>
          </w:p>
          <w:p w14:paraId="134FCC46" w14:textId="4B3075AF" w:rsidR="00746D86" w:rsidRDefault="00746D86" w:rsidP="006E568B">
            <w:pPr>
              <w:spacing w:line="240" w:lineRule="exact"/>
              <w:ind w:leftChars="150" w:left="315"/>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noProof/>
                <w:color w:val="000000" w:themeColor="text1"/>
                <w:sz w:val="20"/>
                <w:szCs w:val="20"/>
              </w:rPr>
              <mc:AlternateContent>
                <mc:Choice Requires="wps">
                  <w:drawing>
                    <wp:anchor distT="0" distB="0" distL="114300" distR="114300" simplePos="0" relativeHeight="251669504" behindDoc="0" locked="0" layoutInCell="1" allowOverlap="1" wp14:anchorId="775C5E70" wp14:editId="612E456D">
                      <wp:simplePos x="0" y="0"/>
                      <wp:positionH relativeFrom="column">
                        <wp:posOffset>75565</wp:posOffset>
                      </wp:positionH>
                      <wp:positionV relativeFrom="paragraph">
                        <wp:posOffset>40640</wp:posOffset>
                      </wp:positionV>
                      <wp:extent cx="6120000" cy="396000"/>
                      <wp:effectExtent l="0" t="0" r="14605" b="23495"/>
                      <wp:wrapNone/>
                      <wp:docPr id="6" name="大かっこ 6"/>
                      <wp:cNvGraphicFramePr/>
                      <a:graphic xmlns:a="http://schemas.openxmlformats.org/drawingml/2006/main">
                        <a:graphicData uri="http://schemas.microsoft.com/office/word/2010/wordprocessingShape">
                          <wps:wsp>
                            <wps:cNvSpPr/>
                            <wps:spPr>
                              <a:xfrm>
                                <a:off x="0" y="0"/>
                                <a:ext cx="6120000" cy="396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BAB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5.95pt;margin-top:3.2pt;width:481.9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" strokecolor="black [3213]"/>
                  </w:pict>
                </mc:Fallback>
              </mc:AlternateContent>
            </w:r>
          </w:p>
          <w:p w14:paraId="08A94A72" w14:textId="051FD1C1" w:rsidR="007A4A08" w:rsidRDefault="007A4A08" w:rsidP="006E568B">
            <w:pPr>
              <w:spacing w:line="240" w:lineRule="exact"/>
              <w:ind w:leftChars="150" w:left="715" w:hangingChars="200" w:hanging="400"/>
              <w:jc w:val="left"/>
              <w:rPr>
                <w:rFonts w:asciiTheme="majorEastAsia" w:eastAsiaTheme="majorEastAsia" w:hAnsiTheme="majorEastAsia"/>
                <w:color w:val="000000" w:themeColor="text1"/>
                <w:sz w:val="20"/>
                <w:szCs w:val="20"/>
              </w:rPr>
            </w:pPr>
          </w:p>
          <w:p w14:paraId="10812C9E" w14:textId="2FD371D8" w:rsidR="006E568B" w:rsidRPr="00FF2525" w:rsidRDefault="006E568B" w:rsidP="006E568B">
            <w:pPr>
              <w:spacing w:line="240" w:lineRule="exact"/>
              <w:ind w:leftChars="150" w:left="715" w:hangingChars="200" w:hanging="400"/>
              <w:jc w:val="left"/>
              <w:rPr>
                <w:rFonts w:asciiTheme="majorEastAsia" w:eastAsiaTheme="majorEastAsia" w:hAnsiTheme="majorEastAsia"/>
                <w:color w:val="000000" w:themeColor="text1"/>
                <w:sz w:val="20"/>
                <w:szCs w:val="20"/>
              </w:rPr>
            </w:pPr>
          </w:p>
          <w:p w14:paraId="61999DC7" w14:textId="1DC1076A" w:rsidR="00880F83" w:rsidRDefault="00DB2C5E" w:rsidP="006E568B">
            <w:pPr>
              <w:spacing w:line="240" w:lineRule="exact"/>
              <w:ind w:left="400" w:hangingChars="200" w:hanging="400"/>
              <w:jc w:val="left"/>
              <w:rPr>
                <w:rFonts w:asciiTheme="majorEastAsia" w:eastAsiaTheme="majorEastAsia" w:hAnsiTheme="majorEastAsia"/>
                <w:color w:val="000000" w:themeColor="text1"/>
                <w:sz w:val="20"/>
                <w:szCs w:val="20"/>
              </w:rPr>
            </w:pPr>
            <w:sdt>
              <w:sdtPr>
                <w:rPr>
                  <w:rFonts w:asciiTheme="majorEastAsia" w:eastAsiaTheme="majorEastAsia" w:hAnsiTheme="majorEastAsia" w:hint="eastAsia"/>
                  <w:color w:val="000000" w:themeColor="text1"/>
                  <w:sz w:val="20"/>
                  <w:szCs w:val="20"/>
                </w:rPr>
                <w:id w:val="841593266"/>
                <w14:checkbox>
                  <w14:checked w14:val="0"/>
                  <w14:checkedState w14:val="2611" w14:font="ＭＳ ゴシック"/>
                  <w14:uncheckedState w14:val="2610" w14:font="ＭＳ ゴシック"/>
                </w14:checkbox>
              </w:sdtPr>
              <w:sdtEndPr/>
              <w:sdtContent>
                <w:r w:rsidR="00880F83" w:rsidRPr="00FF2525">
                  <w:rPr>
                    <w:rFonts w:ascii="ＭＳ ゴシック" w:eastAsia="ＭＳ ゴシック" w:hAnsi="ＭＳ ゴシック" w:hint="eastAsia"/>
                    <w:color w:val="000000" w:themeColor="text1"/>
                    <w:sz w:val="20"/>
                    <w:szCs w:val="20"/>
                  </w:rPr>
                  <w:t>☐</w:t>
                </w:r>
              </w:sdtContent>
            </w:sdt>
            <w:r w:rsidR="007A4A08">
              <w:rPr>
                <w:rFonts w:asciiTheme="majorEastAsia" w:eastAsiaTheme="majorEastAsia" w:hAnsiTheme="majorEastAsia" w:hint="eastAsia"/>
                <w:color w:val="000000" w:themeColor="text1"/>
                <w:sz w:val="20"/>
                <w:szCs w:val="20"/>
              </w:rPr>
              <w:t>情報</w:t>
            </w:r>
            <w:r w:rsidR="000E4FD8">
              <w:rPr>
                <w:rFonts w:asciiTheme="majorEastAsia" w:eastAsiaTheme="majorEastAsia" w:hAnsiTheme="majorEastAsia" w:hint="eastAsia"/>
                <w:color w:val="000000" w:themeColor="text1"/>
                <w:sz w:val="20"/>
                <w:szCs w:val="20"/>
              </w:rPr>
              <w:t>保障</w:t>
            </w:r>
            <w:r w:rsidR="007A4A08">
              <w:rPr>
                <w:rFonts w:asciiTheme="majorEastAsia" w:eastAsiaTheme="majorEastAsia" w:hAnsiTheme="majorEastAsia" w:hint="eastAsia"/>
                <w:color w:val="000000" w:themeColor="text1"/>
                <w:sz w:val="20"/>
                <w:szCs w:val="20"/>
              </w:rPr>
              <w:t>に資する取組(</w:t>
            </w:r>
            <w:r w:rsidR="007A4A08">
              <w:rPr>
                <w:rFonts w:asciiTheme="majorEastAsia" w:eastAsiaTheme="majorEastAsia" w:hAnsiTheme="majorEastAsia"/>
                <w:color w:val="000000" w:themeColor="text1"/>
                <w:sz w:val="20"/>
                <w:szCs w:val="20"/>
              </w:rPr>
              <w:t>ex.</w:t>
            </w:r>
            <w:r w:rsidR="007A4A08">
              <w:rPr>
                <w:rFonts w:asciiTheme="majorEastAsia" w:eastAsiaTheme="majorEastAsia" w:hAnsiTheme="majorEastAsia" w:hint="eastAsia"/>
                <w:color w:val="000000" w:themeColor="text1"/>
                <w:sz w:val="20"/>
                <w:szCs w:val="20"/>
              </w:rPr>
              <w:t>点字、音声サービス</w:t>
            </w:r>
            <w:r w:rsidR="00643D51">
              <w:rPr>
                <w:rFonts w:asciiTheme="majorEastAsia" w:eastAsiaTheme="majorEastAsia" w:hAnsiTheme="majorEastAsia" w:hint="eastAsia"/>
                <w:color w:val="000000" w:themeColor="text1"/>
                <w:sz w:val="20"/>
                <w:szCs w:val="20"/>
              </w:rPr>
              <w:t>、字幕</w:t>
            </w:r>
            <w:r w:rsidR="007A4A08">
              <w:rPr>
                <w:rFonts w:asciiTheme="majorEastAsia" w:eastAsiaTheme="majorEastAsia" w:hAnsiTheme="majorEastAsia" w:hint="eastAsia"/>
                <w:color w:val="000000" w:themeColor="text1"/>
                <w:sz w:val="20"/>
                <w:szCs w:val="20"/>
              </w:rPr>
              <w:t>による保</w:t>
            </w:r>
            <w:r w:rsidR="000E4FD8">
              <w:rPr>
                <w:rFonts w:asciiTheme="majorEastAsia" w:eastAsiaTheme="majorEastAsia" w:hAnsiTheme="majorEastAsia" w:hint="eastAsia"/>
                <w:color w:val="000000" w:themeColor="text1"/>
                <w:sz w:val="20"/>
                <w:szCs w:val="20"/>
              </w:rPr>
              <w:t>障</w:t>
            </w:r>
            <w:r w:rsidR="007A4A08">
              <w:rPr>
                <w:rFonts w:asciiTheme="majorEastAsia" w:eastAsiaTheme="majorEastAsia" w:hAnsiTheme="majorEastAsia" w:hint="eastAsia"/>
                <w:color w:val="000000" w:themeColor="text1"/>
                <w:sz w:val="20"/>
                <w:szCs w:val="20"/>
              </w:rPr>
              <w:t>等</w:t>
            </w:r>
            <w:r w:rsidR="007A4A08">
              <w:rPr>
                <w:rFonts w:asciiTheme="majorEastAsia" w:eastAsiaTheme="majorEastAsia" w:hAnsiTheme="majorEastAsia"/>
                <w:color w:val="000000" w:themeColor="text1"/>
                <w:sz w:val="20"/>
                <w:szCs w:val="20"/>
              </w:rPr>
              <w:t>)</w:t>
            </w:r>
          </w:p>
          <w:p w14:paraId="5D46B521" w14:textId="1069F113" w:rsidR="007A4A08" w:rsidRDefault="00F13D73" w:rsidP="006E568B">
            <w:pPr>
              <w:spacing w:line="240" w:lineRule="exact"/>
              <w:ind w:leftChars="100" w:left="210"/>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noProof/>
                <w:color w:val="000000" w:themeColor="text1"/>
                <w:sz w:val="20"/>
                <w:szCs w:val="20"/>
              </w:rPr>
              <mc:AlternateContent>
                <mc:Choice Requires="wps">
                  <w:drawing>
                    <wp:anchor distT="0" distB="0" distL="114300" distR="114300" simplePos="0" relativeHeight="251658239" behindDoc="0" locked="0" layoutInCell="1" allowOverlap="1" wp14:anchorId="6ADD171F" wp14:editId="4CFC9195">
                      <wp:simplePos x="0" y="0"/>
                      <wp:positionH relativeFrom="column">
                        <wp:posOffset>59690</wp:posOffset>
                      </wp:positionH>
                      <wp:positionV relativeFrom="paragraph">
                        <wp:posOffset>36195</wp:posOffset>
                      </wp:positionV>
                      <wp:extent cx="6120000" cy="396000"/>
                      <wp:effectExtent l="0" t="0" r="14605" b="23495"/>
                      <wp:wrapNone/>
                      <wp:docPr id="7" name="大かっこ 7"/>
                      <wp:cNvGraphicFramePr/>
                      <a:graphic xmlns:a="http://schemas.openxmlformats.org/drawingml/2006/main">
                        <a:graphicData uri="http://schemas.microsoft.com/office/word/2010/wordprocessingShape">
                          <wps:wsp>
                            <wps:cNvSpPr/>
                            <wps:spPr>
                              <a:xfrm>
                                <a:off x="0" y="0"/>
                                <a:ext cx="6120000" cy="396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1B8F3" id="大かっこ 7" o:spid="_x0000_s1026" type="#_x0000_t185" style="position:absolute;left:0;text-align:left;margin-left:4.7pt;margin-top:2.85pt;width:481.9pt;height:31.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" strokecolor="black [3213]"/>
                  </w:pict>
                </mc:Fallback>
              </mc:AlternateContent>
            </w:r>
          </w:p>
          <w:p w14:paraId="4707FCC4" w14:textId="77777777" w:rsidR="006E568B" w:rsidRDefault="006E568B" w:rsidP="006E568B">
            <w:pPr>
              <w:spacing w:line="240" w:lineRule="exact"/>
              <w:ind w:leftChars="100" w:left="210"/>
              <w:jc w:val="left"/>
              <w:rPr>
                <w:rFonts w:asciiTheme="majorEastAsia" w:eastAsiaTheme="majorEastAsia" w:hAnsiTheme="majorEastAsia"/>
                <w:color w:val="000000" w:themeColor="text1"/>
                <w:sz w:val="20"/>
                <w:szCs w:val="20"/>
              </w:rPr>
            </w:pPr>
          </w:p>
          <w:p w14:paraId="7C9FAB05" w14:textId="15825B75" w:rsidR="00FF2525" w:rsidRPr="00FF2525" w:rsidRDefault="00FF2525" w:rsidP="006E568B">
            <w:pPr>
              <w:spacing w:line="240" w:lineRule="exact"/>
              <w:ind w:leftChars="100" w:left="210"/>
              <w:jc w:val="left"/>
              <w:rPr>
                <w:rFonts w:asciiTheme="majorEastAsia" w:eastAsiaTheme="majorEastAsia" w:hAnsiTheme="majorEastAsia"/>
                <w:color w:val="000000" w:themeColor="text1"/>
                <w:sz w:val="20"/>
                <w:szCs w:val="20"/>
              </w:rPr>
            </w:pPr>
          </w:p>
          <w:p w14:paraId="1470DE92" w14:textId="13B18759" w:rsidR="00880F83" w:rsidRDefault="00DB2C5E" w:rsidP="006E568B">
            <w:pPr>
              <w:spacing w:line="240" w:lineRule="exact"/>
              <w:jc w:val="left"/>
              <w:rPr>
                <w:rFonts w:asciiTheme="majorEastAsia" w:eastAsiaTheme="majorEastAsia" w:hAnsiTheme="majorEastAsia"/>
                <w:color w:val="000000" w:themeColor="text1"/>
                <w:sz w:val="20"/>
                <w:szCs w:val="20"/>
              </w:rPr>
            </w:pPr>
            <w:sdt>
              <w:sdtPr>
                <w:rPr>
                  <w:rFonts w:asciiTheme="majorEastAsia" w:eastAsiaTheme="majorEastAsia" w:hAnsiTheme="majorEastAsia" w:hint="eastAsia"/>
                  <w:color w:val="000000" w:themeColor="text1"/>
                  <w:sz w:val="20"/>
                  <w:szCs w:val="20"/>
                </w:rPr>
                <w:id w:val="1762726100"/>
                <w14:checkbox>
                  <w14:checked w14:val="0"/>
                  <w14:checkedState w14:val="2611" w14:font="ＭＳ ゴシック"/>
                  <w14:uncheckedState w14:val="2610" w14:font="ＭＳ ゴシック"/>
                </w14:checkbox>
              </w:sdtPr>
              <w:sdtEndPr/>
              <w:sdtContent>
                <w:r w:rsidR="00880F83" w:rsidRPr="00FF2525">
                  <w:rPr>
                    <w:rFonts w:ascii="ＭＳ ゴシック" w:eastAsia="ＭＳ ゴシック" w:hAnsi="ＭＳ ゴシック" w:hint="eastAsia"/>
                    <w:color w:val="000000" w:themeColor="text1"/>
                    <w:sz w:val="20"/>
                    <w:szCs w:val="20"/>
                  </w:rPr>
                  <w:t>☐</w:t>
                </w:r>
              </w:sdtContent>
            </w:sdt>
            <w:r w:rsidR="00643D51">
              <w:rPr>
                <w:rFonts w:asciiTheme="majorEastAsia" w:eastAsiaTheme="majorEastAsia" w:hAnsiTheme="majorEastAsia" w:hint="eastAsia"/>
                <w:color w:val="000000" w:themeColor="text1"/>
                <w:sz w:val="20"/>
                <w:szCs w:val="20"/>
              </w:rPr>
              <w:t>施設等の</w:t>
            </w:r>
            <w:r w:rsidR="007A4A08">
              <w:rPr>
                <w:rFonts w:asciiTheme="majorEastAsia" w:eastAsiaTheme="majorEastAsia" w:hAnsiTheme="majorEastAsia" w:hint="eastAsia"/>
                <w:color w:val="000000" w:themeColor="text1"/>
                <w:sz w:val="20"/>
                <w:szCs w:val="20"/>
              </w:rPr>
              <w:t>整備(</w:t>
            </w:r>
            <w:r w:rsidR="007A4A08">
              <w:rPr>
                <w:rFonts w:asciiTheme="majorEastAsia" w:eastAsiaTheme="majorEastAsia" w:hAnsiTheme="majorEastAsia"/>
                <w:color w:val="000000" w:themeColor="text1"/>
                <w:sz w:val="20"/>
                <w:szCs w:val="20"/>
              </w:rPr>
              <w:t>ex.</w:t>
            </w:r>
            <w:r w:rsidR="007A4A08">
              <w:rPr>
                <w:rFonts w:asciiTheme="majorEastAsia" w:eastAsiaTheme="majorEastAsia" w:hAnsiTheme="majorEastAsia" w:hint="eastAsia"/>
                <w:color w:val="000000" w:themeColor="text1"/>
                <w:sz w:val="20"/>
                <w:szCs w:val="20"/>
              </w:rPr>
              <w:t>車いすスロープの設置等</w:t>
            </w:r>
            <w:r w:rsidR="007A4A08">
              <w:rPr>
                <w:rFonts w:asciiTheme="majorEastAsia" w:eastAsiaTheme="majorEastAsia" w:hAnsiTheme="majorEastAsia"/>
                <w:color w:val="000000" w:themeColor="text1"/>
                <w:sz w:val="20"/>
                <w:szCs w:val="20"/>
              </w:rPr>
              <w:t>)</w:t>
            </w:r>
          </w:p>
          <w:p w14:paraId="49175557" w14:textId="49A7DC4B" w:rsidR="00FF2525" w:rsidRDefault="002D1831" w:rsidP="006E568B">
            <w:pPr>
              <w:spacing w:line="240" w:lineRule="exact"/>
              <w:ind w:leftChars="100" w:left="210"/>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noProof/>
                <w:color w:val="000000" w:themeColor="text1"/>
                <w:sz w:val="20"/>
                <w:szCs w:val="20"/>
              </w:rPr>
              <mc:AlternateContent>
                <mc:Choice Requires="wps">
                  <w:drawing>
                    <wp:anchor distT="0" distB="0" distL="114300" distR="114300" simplePos="0" relativeHeight="251661312" behindDoc="0" locked="0" layoutInCell="1" allowOverlap="1" wp14:anchorId="7F3DC3A4" wp14:editId="65A9CE2A">
                      <wp:simplePos x="0" y="0"/>
                      <wp:positionH relativeFrom="column">
                        <wp:posOffset>64770</wp:posOffset>
                      </wp:positionH>
                      <wp:positionV relativeFrom="paragraph">
                        <wp:posOffset>22860</wp:posOffset>
                      </wp:positionV>
                      <wp:extent cx="6120000" cy="396000"/>
                      <wp:effectExtent l="0" t="0" r="14605" b="23495"/>
                      <wp:wrapNone/>
                      <wp:docPr id="2" name="大かっこ 2"/>
                      <wp:cNvGraphicFramePr/>
                      <a:graphic xmlns:a="http://schemas.openxmlformats.org/drawingml/2006/main">
                        <a:graphicData uri="http://schemas.microsoft.com/office/word/2010/wordprocessingShape">
                          <wps:wsp>
                            <wps:cNvSpPr/>
                            <wps:spPr>
                              <a:xfrm>
                                <a:off x="0" y="0"/>
                                <a:ext cx="6120000" cy="396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35094" id="大かっこ 2" o:spid="_x0000_s1026" type="#_x0000_t185" style="position:absolute;left:0;text-align:left;margin-left:5.1pt;margin-top:1.8pt;width:481.9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" strokecolor="black [3213]"/>
                  </w:pict>
                </mc:Fallback>
              </mc:AlternateContent>
            </w:r>
          </w:p>
          <w:p w14:paraId="1F31BD54" w14:textId="3EE97B54" w:rsidR="002D1831" w:rsidRDefault="002D1831" w:rsidP="006E568B">
            <w:pPr>
              <w:spacing w:line="240" w:lineRule="exact"/>
              <w:ind w:leftChars="100" w:left="210"/>
              <w:jc w:val="left"/>
              <w:rPr>
                <w:rFonts w:asciiTheme="majorEastAsia" w:eastAsiaTheme="majorEastAsia" w:hAnsiTheme="majorEastAsia" w:hint="eastAsia"/>
                <w:color w:val="000000" w:themeColor="text1"/>
                <w:sz w:val="20"/>
                <w:szCs w:val="20"/>
              </w:rPr>
            </w:pPr>
            <w:bookmarkStart w:id="0" w:name="_GoBack"/>
            <w:bookmarkEnd w:id="0"/>
          </w:p>
          <w:p w14:paraId="1E2D2CD8" w14:textId="77777777" w:rsidR="006E568B" w:rsidRPr="00FF2525" w:rsidRDefault="006E568B" w:rsidP="006E568B">
            <w:pPr>
              <w:spacing w:line="240" w:lineRule="exact"/>
              <w:ind w:leftChars="100" w:left="210"/>
              <w:jc w:val="left"/>
              <w:rPr>
                <w:rFonts w:asciiTheme="majorEastAsia" w:eastAsiaTheme="majorEastAsia" w:hAnsiTheme="majorEastAsia"/>
                <w:color w:val="000000" w:themeColor="text1"/>
                <w:sz w:val="20"/>
                <w:szCs w:val="20"/>
              </w:rPr>
            </w:pPr>
          </w:p>
          <w:p w14:paraId="5239075F" w14:textId="77777777" w:rsidR="00FF2525" w:rsidRDefault="00DB2C5E" w:rsidP="006E568B">
            <w:pPr>
              <w:spacing w:line="240" w:lineRule="exact"/>
              <w:jc w:val="left"/>
              <w:rPr>
                <w:rFonts w:asciiTheme="majorEastAsia" w:eastAsiaTheme="majorEastAsia" w:hAnsiTheme="majorEastAsia"/>
                <w:color w:val="000000" w:themeColor="text1"/>
                <w:sz w:val="20"/>
                <w:szCs w:val="20"/>
              </w:rPr>
            </w:pPr>
            <w:sdt>
              <w:sdtPr>
                <w:rPr>
                  <w:rFonts w:asciiTheme="majorEastAsia" w:eastAsiaTheme="majorEastAsia" w:hAnsiTheme="majorEastAsia" w:hint="eastAsia"/>
                  <w:color w:val="000000" w:themeColor="text1"/>
                  <w:sz w:val="20"/>
                  <w:szCs w:val="20"/>
                </w:rPr>
                <w:id w:val="398796061"/>
                <w14:checkbox>
                  <w14:checked w14:val="0"/>
                  <w14:checkedState w14:val="2611" w14:font="ＭＳ ゴシック"/>
                  <w14:uncheckedState w14:val="2610" w14:font="ＭＳ ゴシック"/>
                </w14:checkbox>
              </w:sdtPr>
              <w:sdtEndPr/>
              <w:sdtContent>
                <w:r w:rsidR="006E568B">
                  <w:rPr>
                    <w:rFonts w:ascii="ＭＳ ゴシック" w:eastAsia="ＭＳ ゴシック" w:hAnsi="ＭＳ ゴシック" w:hint="eastAsia"/>
                    <w:color w:val="000000" w:themeColor="text1"/>
                    <w:sz w:val="20"/>
                    <w:szCs w:val="20"/>
                  </w:rPr>
                  <w:t>☐</w:t>
                </w:r>
              </w:sdtContent>
            </w:sdt>
            <w:r w:rsidR="007A4A08">
              <w:rPr>
                <w:rFonts w:asciiTheme="majorEastAsia" w:eastAsiaTheme="majorEastAsia" w:hAnsiTheme="majorEastAsia" w:hint="eastAsia"/>
                <w:color w:val="000000" w:themeColor="text1"/>
                <w:sz w:val="20"/>
                <w:szCs w:val="20"/>
              </w:rPr>
              <w:t>既存アクセス</w:t>
            </w:r>
            <w:r w:rsidR="002D1831">
              <w:rPr>
                <w:rFonts w:asciiTheme="majorEastAsia" w:eastAsiaTheme="majorEastAsia" w:hAnsiTheme="majorEastAsia" w:hint="eastAsia"/>
                <w:color w:val="000000" w:themeColor="text1"/>
                <w:sz w:val="20"/>
                <w:szCs w:val="20"/>
              </w:rPr>
              <w:t>を</w:t>
            </w:r>
            <w:r w:rsidR="007A4A08">
              <w:rPr>
                <w:rFonts w:asciiTheme="majorEastAsia" w:eastAsiaTheme="majorEastAsia" w:hAnsiTheme="majorEastAsia" w:hint="eastAsia"/>
                <w:color w:val="000000" w:themeColor="text1"/>
                <w:sz w:val="20"/>
                <w:szCs w:val="20"/>
              </w:rPr>
              <w:t>活用</w:t>
            </w:r>
            <w:r w:rsidR="002D1831">
              <w:rPr>
                <w:rFonts w:asciiTheme="majorEastAsia" w:eastAsiaTheme="majorEastAsia" w:hAnsiTheme="majorEastAsia" w:hint="eastAsia"/>
                <w:color w:val="000000" w:themeColor="text1"/>
                <w:sz w:val="20"/>
                <w:szCs w:val="20"/>
              </w:rPr>
              <w:t>した取組</w:t>
            </w:r>
            <w:r w:rsidR="007A4A08">
              <w:rPr>
                <w:rFonts w:asciiTheme="majorEastAsia" w:eastAsiaTheme="majorEastAsia" w:hAnsiTheme="majorEastAsia" w:hint="eastAsia"/>
                <w:color w:val="000000" w:themeColor="text1"/>
                <w:sz w:val="20"/>
                <w:szCs w:val="20"/>
              </w:rPr>
              <w:t>(</w:t>
            </w:r>
            <w:r w:rsidR="007A4A08">
              <w:rPr>
                <w:rFonts w:asciiTheme="majorEastAsia" w:eastAsiaTheme="majorEastAsia" w:hAnsiTheme="majorEastAsia"/>
                <w:color w:val="000000" w:themeColor="text1"/>
                <w:sz w:val="20"/>
                <w:szCs w:val="20"/>
              </w:rPr>
              <w:t>ex.</w:t>
            </w:r>
            <w:r w:rsidR="007A4A08">
              <w:rPr>
                <w:rFonts w:asciiTheme="majorEastAsia" w:eastAsiaTheme="majorEastAsia" w:hAnsiTheme="majorEastAsia" w:hint="eastAsia"/>
                <w:color w:val="000000" w:themeColor="text1"/>
                <w:sz w:val="20"/>
                <w:szCs w:val="20"/>
              </w:rPr>
              <w:t>既</w:t>
            </w:r>
            <w:r w:rsidR="00746D86">
              <w:rPr>
                <w:rFonts w:asciiTheme="majorEastAsia" w:eastAsiaTheme="majorEastAsia" w:hAnsiTheme="majorEastAsia" w:hint="eastAsia"/>
                <w:color w:val="000000" w:themeColor="text1"/>
                <w:sz w:val="20"/>
                <w:szCs w:val="20"/>
              </w:rPr>
              <w:t>にバリアフリー化されている施設を選択している</w:t>
            </w:r>
            <w:r w:rsidR="007A4A08">
              <w:rPr>
                <w:rFonts w:asciiTheme="majorEastAsia" w:eastAsiaTheme="majorEastAsia" w:hAnsiTheme="majorEastAsia" w:hint="eastAsia"/>
                <w:color w:val="000000" w:themeColor="text1"/>
                <w:sz w:val="20"/>
                <w:szCs w:val="20"/>
              </w:rPr>
              <w:t>等</w:t>
            </w:r>
            <w:r w:rsidR="007A4A08">
              <w:rPr>
                <w:rFonts w:asciiTheme="majorEastAsia" w:eastAsiaTheme="majorEastAsia" w:hAnsiTheme="majorEastAsia"/>
                <w:color w:val="000000" w:themeColor="text1"/>
                <w:sz w:val="20"/>
                <w:szCs w:val="20"/>
              </w:rPr>
              <w:t>)</w:t>
            </w:r>
          </w:p>
          <w:p w14:paraId="70DCA8C4" w14:textId="28BC043F" w:rsidR="00FF2525" w:rsidRDefault="002D1831" w:rsidP="006E568B">
            <w:pPr>
              <w:spacing w:line="240" w:lineRule="exact"/>
              <w:ind w:leftChars="100" w:left="210"/>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noProof/>
                <w:color w:val="000000" w:themeColor="text1"/>
                <w:sz w:val="20"/>
                <w:szCs w:val="20"/>
              </w:rPr>
              <mc:AlternateContent>
                <mc:Choice Requires="wps">
                  <w:drawing>
                    <wp:anchor distT="0" distB="0" distL="114300" distR="114300" simplePos="0" relativeHeight="251663360" behindDoc="0" locked="0" layoutInCell="1" allowOverlap="1" wp14:anchorId="1B202CB9" wp14:editId="3D5CF2EE">
                      <wp:simplePos x="0" y="0"/>
                      <wp:positionH relativeFrom="column">
                        <wp:posOffset>64770</wp:posOffset>
                      </wp:positionH>
                      <wp:positionV relativeFrom="paragraph">
                        <wp:posOffset>8890</wp:posOffset>
                      </wp:positionV>
                      <wp:extent cx="6120000" cy="396000"/>
                      <wp:effectExtent l="0" t="0" r="14605" b="23495"/>
                      <wp:wrapNone/>
                      <wp:docPr id="3" name="大かっこ 3"/>
                      <wp:cNvGraphicFramePr/>
                      <a:graphic xmlns:a="http://schemas.openxmlformats.org/drawingml/2006/main">
                        <a:graphicData uri="http://schemas.microsoft.com/office/word/2010/wordprocessingShape">
                          <wps:wsp>
                            <wps:cNvSpPr/>
                            <wps:spPr>
                              <a:xfrm>
                                <a:off x="0" y="0"/>
                                <a:ext cx="6120000" cy="396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0FF09" id="大かっこ 3" o:spid="_x0000_s1026" type="#_x0000_t185" style="position:absolute;left:0;text-align:left;margin-left:5.1pt;margin-top:.7pt;width:481.9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" strokecolor="black [3213]"/>
                  </w:pict>
                </mc:Fallback>
              </mc:AlternateContent>
            </w:r>
          </w:p>
          <w:p w14:paraId="5C435E90" w14:textId="5551E7CB" w:rsidR="002D1831" w:rsidRDefault="002D1831" w:rsidP="006E568B">
            <w:pPr>
              <w:spacing w:line="240" w:lineRule="exact"/>
              <w:ind w:leftChars="100" w:left="210"/>
              <w:jc w:val="left"/>
              <w:rPr>
                <w:rFonts w:asciiTheme="majorEastAsia" w:eastAsiaTheme="majorEastAsia" w:hAnsiTheme="majorEastAsia" w:hint="eastAsia"/>
                <w:color w:val="000000" w:themeColor="text1"/>
                <w:sz w:val="20"/>
                <w:szCs w:val="20"/>
              </w:rPr>
            </w:pPr>
          </w:p>
          <w:p w14:paraId="42363502" w14:textId="77777777" w:rsidR="00F25E38" w:rsidRDefault="00F25E38" w:rsidP="006E568B">
            <w:pPr>
              <w:spacing w:line="240" w:lineRule="exact"/>
              <w:ind w:leftChars="100" w:left="210"/>
              <w:jc w:val="left"/>
              <w:rPr>
                <w:rFonts w:asciiTheme="majorEastAsia" w:eastAsiaTheme="majorEastAsia" w:hAnsiTheme="majorEastAsia" w:hint="eastAsia"/>
                <w:color w:val="000000" w:themeColor="text1"/>
                <w:sz w:val="20"/>
                <w:szCs w:val="20"/>
              </w:rPr>
            </w:pPr>
          </w:p>
          <w:p w14:paraId="4DB943D5" w14:textId="77777777" w:rsidR="006E568B" w:rsidRPr="00FF2525" w:rsidRDefault="006E568B" w:rsidP="006E568B">
            <w:pPr>
              <w:spacing w:line="240" w:lineRule="exact"/>
              <w:ind w:leftChars="100" w:left="210"/>
              <w:jc w:val="left"/>
              <w:rPr>
                <w:rFonts w:asciiTheme="majorEastAsia" w:eastAsiaTheme="majorEastAsia" w:hAnsiTheme="majorEastAsia"/>
                <w:color w:val="000000" w:themeColor="text1"/>
                <w:sz w:val="20"/>
                <w:szCs w:val="20"/>
              </w:rPr>
            </w:pPr>
          </w:p>
          <w:p w14:paraId="1F8FA1CA" w14:textId="60E8BE38" w:rsidR="00FF2525" w:rsidRDefault="00DB2C5E" w:rsidP="00FF2525">
            <w:pPr>
              <w:spacing w:line="240" w:lineRule="exact"/>
              <w:jc w:val="left"/>
              <w:rPr>
                <w:rFonts w:asciiTheme="majorEastAsia" w:eastAsiaTheme="majorEastAsia" w:hAnsiTheme="majorEastAsia"/>
                <w:color w:val="000000" w:themeColor="text1"/>
                <w:sz w:val="20"/>
                <w:szCs w:val="20"/>
              </w:rPr>
            </w:pPr>
            <w:sdt>
              <w:sdtPr>
                <w:rPr>
                  <w:rFonts w:asciiTheme="majorEastAsia" w:eastAsiaTheme="majorEastAsia" w:hAnsiTheme="majorEastAsia" w:hint="eastAsia"/>
                  <w:color w:val="000000" w:themeColor="text1"/>
                  <w:sz w:val="20"/>
                  <w:szCs w:val="20"/>
                </w:rPr>
                <w:id w:val="523835859"/>
                <w14:checkbox>
                  <w14:checked w14:val="0"/>
                  <w14:checkedState w14:val="2611" w14:font="ＭＳ ゴシック"/>
                  <w14:uncheckedState w14:val="2610" w14:font="ＭＳ ゴシック"/>
                </w14:checkbox>
              </w:sdtPr>
              <w:sdtEndPr/>
              <w:sdtContent>
                <w:r w:rsidR="00FF2525" w:rsidRPr="00FF2525">
                  <w:rPr>
                    <w:rFonts w:ascii="ＭＳ ゴシック" w:eastAsia="ＭＳ ゴシック" w:hAnsi="ＭＳ ゴシック" w:hint="eastAsia"/>
                    <w:color w:val="000000" w:themeColor="text1"/>
                    <w:sz w:val="20"/>
                    <w:szCs w:val="20"/>
                  </w:rPr>
                  <w:t>☐</w:t>
                </w:r>
              </w:sdtContent>
            </w:sdt>
            <w:r w:rsidR="002D1831">
              <w:rPr>
                <w:rFonts w:asciiTheme="majorEastAsia" w:eastAsiaTheme="majorEastAsia" w:hAnsiTheme="majorEastAsia" w:hint="eastAsia"/>
                <w:color w:val="000000" w:themeColor="text1"/>
                <w:sz w:val="20"/>
                <w:szCs w:val="20"/>
              </w:rPr>
              <w:t>人的サービスを活用した取組(</w:t>
            </w:r>
            <w:r w:rsidR="002D1831">
              <w:rPr>
                <w:rFonts w:asciiTheme="majorEastAsia" w:eastAsiaTheme="majorEastAsia" w:hAnsiTheme="majorEastAsia"/>
                <w:color w:val="000000" w:themeColor="text1"/>
                <w:sz w:val="20"/>
                <w:szCs w:val="20"/>
              </w:rPr>
              <w:t>ex.</w:t>
            </w:r>
            <w:r w:rsidR="00CB03D6">
              <w:rPr>
                <w:rFonts w:asciiTheme="majorEastAsia" w:eastAsiaTheme="majorEastAsia" w:hAnsiTheme="majorEastAsia" w:hint="eastAsia"/>
                <w:color w:val="000000" w:themeColor="text1"/>
                <w:sz w:val="20"/>
                <w:szCs w:val="20"/>
              </w:rPr>
              <w:t>手話通訳者の</w:t>
            </w:r>
            <w:r w:rsidR="00746D86">
              <w:rPr>
                <w:rFonts w:asciiTheme="majorEastAsia" w:eastAsiaTheme="majorEastAsia" w:hAnsiTheme="majorEastAsia" w:hint="eastAsia"/>
                <w:color w:val="000000" w:themeColor="text1"/>
                <w:sz w:val="20"/>
                <w:szCs w:val="20"/>
              </w:rPr>
              <w:t>配置</w:t>
            </w:r>
            <w:r w:rsidR="00CB03D6">
              <w:rPr>
                <w:rFonts w:asciiTheme="majorEastAsia" w:eastAsiaTheme="majorEastAsia" w:hAnsiTheme="majorEastAsia" w:hint="eastAsia"/>
                <w:color w:val="000000" w:themeColor="text1"/>
                <w:sz w:val="20"/>
                <w:szCs w:val="20"/>
              </w:rPr>
              <w:t>等</w:t>
            </w:r>
            <w:r w:rsidR="002D1831">
              <w:rPr>
                <w:rFonts w:asciiTheme="majorEastAsia" w:eastAsiaTheme="majorEastAsia" w:hAnsiTheme="majorEastAsia"/>
                <w:color w:val="000000" w:themeColor="text1"/>
                <w:sz w:val="20"/>
                <w:szCs w:val="20"/>
              </w:rPr>
              <w:t>)</w:t>
            </w:r>
          </w:p>
          <w:p w14:paraId="643E964D" w14:textId="7FD45807" w:rsidR="00FF2525" w:rsidRDefault="00F13D73" w:rsidP="00FF2525">
            <w:pPr>
              <w:spacing w:line="24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w:t>
            </w:r>
            <w:r w:rsidR="002D1831">
              <w:rPr>
                <w:rFonts w:asciiTheme="majorEastAsia" w:eastAsiaTheme="majorEastAsia" w:hAnsiTheme="majorEastAsia" w:hint="eastAsia"/>
                <w:noProof/>
                <w:color w:val="000000" w:themeColor="text1"/>
                <w:sz w:val="20"/>
                <w:szCs w:val="20"/>
              </w:rPr>
              <mc:AlternateContent>
                <mc:Choice Requires="wps">
                  <w:drawing>
                    <wp:anchor distT="0" distB="0" distL="114300" distR="114300" simplePos="0" relativeHeight="251665408" behindDoc="0" locked="0" layoutInCell="1" allowOverlap="1" wp14:anchorId="48AC91C1" wp14:editId="271EF6A9">
                      <wp:simplePos x="0" y="0"/>
                      <wp:positionH relativeFrom="column">
                        <wp:posOffset>69215</wp:posOffset>
                      </wp:positionH>
                      <wp:positionV relativeFrom="paragraph">
                        <wp:posOffset>55245</wp:posOffset>
                      </wp:positionV>
                      <wp:extent cx="6120000" cy="396000"/>
                      <wp:effectExtent l="0" t="0" r="14605" b="23495"/>
                      <wp:wrapNone/>
                      <wp:docPr id="4" name="大かっこ 4"/>
                      <wp:cNvGraphicFramePr/>
                      <a:graphic xmlns:a="http://schemas.openxmlformats.org/drawingml/2006/main">
                        <a:graphicData uri="http://schemas.microsoft.com/office/word/2010/wordprocessingShape">
                          <wps:wsp>
                            <wps:cNvSpPr/>
                            <wps:spPr>
                              <a:xfrm>
                                <a:off x="0" y="0"/>
                                <a:ext cx="6120000" cy="396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AA318" id="大かっこ 4" o:spid="_x0000_s1026" type="#_x0000_t185" style="position:absolute;left:0;text-align:left;margin-left:5.45pt;margin-top:4.35pt;width:481.9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" strokecolor="black [3213]"/>
                  </w:pict>
                </mc:Fallback>
              </mc:AlternateContent>
            </w:r>
          </w:p>
          <w:p w14:paraId="2D450BB9" w14:textId="1041F011" w:rsidR="003C5402" w:rsidRDefault="00F13D73" w:rsidP="00FF2525">
            <w:pPr>
              <w:spacing w:line="24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w:t>
            </w:r>
          </w:p>
          <w:p w14:paraId="3862C2FD" w14:textId="4CA388D4" w:rsidR="003C5402" w:rsidRDefault="00F13D73" w:rsidP="00FF2525">
            <w:pPr>
              <w:spacing w:line="24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w:t>
            </w:r>
          </w:p>
          <w:p w14:paraId="3C93B3C3" w14:textId="38C4FFE3" w:rsidR="003C5402" w:rsidRPr="00FF2525" w:rsidRDefault="00F13D73" w:rsidP="00FF2525">
            <w:pPr>
              <w:spacing w:line="24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w:t>
            </w:r>
          </w:p>
          <w:p w14:paraId="681F9D43" w14:textId="0DD58410" w:rsidR="00FF2525" w:rsidRDefault="00DB2C5E" w:rsidP="00FF2525">
            <w:pPr>
              <w:spacing w:line="240" w:lineRule="exact"/>
              <w:jc w:val="left"/>
              <w:rPr>
                <w:rFonts w:asciiTheme="majorEastAsia" w:eastAsiaTheme="majorEastAsia" w:hAnsiTheme="majorEastAsia"/>
                <w:color w:val="000000" w:themeColor="text1"/>
                <w:sz w:val="20"/>
                <w:szCs w:val="20"/>
              </w:rPr>
            </w:pPr>
            <w:sdt>
              <w:sdtPr>
                <w:rPr>
                  <w:rFonts w:asciiTheme="majorEastAsia" w:eastAsiaTheme="majorEastAsia" w:hAnsiTheme="majorEastAsia" w:hint="eastAsia"/>
                  <w:color w:val="000000" w:themeColor="text1"/>
                  <w:sz w:val="20"/>
                  <w:szCs w:val="20"/>
                </w:rPr>
                <w:id w:val="4638418"/>
                <w14:checkbox>
                  <w14:checked w14:val="0"/>
                  <w14:checkedState w14:val="2611" w14:font="ＭＳ ゴシック"/>
                  <w14:uncheckedState w14:val="2610" w14:font="ＭＳ ゴシック"/>
                </w14:checkbox>
              </w:sdtPr>
              <w:sdtEndPr/>
              <w:sdtContent>
                <w:r w:rsidR="00FF2525" w:rsidRPr="00FF2525">
                  <w:rPr>
                    <w:rFonts w:ascii="ＭＳ ゴシック" w:eastAsia="ＭＳ ゴシック" w:hAnsi="ＭＳ ゴシック" w:hint="eastAsia"/>
                    <w:color w:val="000000" w:themeColor="text1"/>
                    <w:sz w:val="20"/>
                    <w:szCs w:val="20"/>
                  </w:rPr>
                  <w:t>☐</w:t>
                </w:r>
              </w:sdtContent>
            </w:sdt>
            <w:r w:rsidR="00FF2525">
              <w:rPr>
                <w:rFonts w:asciiTheme="majorEastAsia" w:eastAsiaTheme="majorEastAsia" w:hAnsiTheme="majorEastAsia" w:hint="eastAsia"/>
                <w:color w:val="000000" w:themeColor="text1"/>
                <w:sz w:val="20"/>
                <w:szCs w:val="20"/>
              </w:rPr>
              <w:t>その他</w:t>
            </w:r>
            <w:r w:rsidR="003C5402">
              <w:rPr>
                <w:rFonts w:asciiTheme="majorEastAsia" w:eastAsiaTheme="majorEastAsia" w:hAnsiTheme="majorEastAsia" w:hint="eastAsia"/>
                <w:color w:val="000000" w:themeColor="text1"/>
                <w:sz w:val="20"/>
                <w:szCs w:val="20"/>
              </w:rPr>
              <w:t>（　　　　　　　　　　　　　　　　　　　　　　　　　　）</w:t>
            </w:r>
          </w:p>
          <w:p w14:paraId="1FE110B2" w14:textId="78997D41" w:rsidR="00FF2525" w:rsidRDefault="00F13D73" w:rsidP="00FF2525">
            <w:pPr>
              <w:spacing w:line="240" w:lineRule="exact"/>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w:t>
            </w:r>
            <w:r w:rsidR="002D1831">
              <w:rPr>
                <w:rFonts w:asciiTheme="majorEastAsia" w:eastAsiaTheme="majorEastAsia" w:hAnsiTheme="majorEastAsia" w:hint="eastAsia"/>
                <w:noProof/>
                <w:color w:val="000000" w:themeColor="text1"/>
                <w:sz w:val="20"/>
                <w:szCs w:val="20"/>
              </w:rPr>
              <mc:AlternateContent>
                <mc:Choice Requires="wps">
                  <w:drawing>
                    <wp:anchor distT="0" distB="0" distL="114300" distR="114300" simplePos="0" relativeHeight="251667456" behindDoc="0" locked="0" layoutInCell="1" allowOverlap="1" wp14:anchorId="4006E28B" wp14:editId="3748DEFB">
                      <wp:simplePos x="0" y="0"/>
                      <wp:positionH relativeFrom="column">
                        <wp:posOffset>80010</wp:posOffset>
                      </wp:positionH>
                      <wp:positionV relativeFrom="paragraph">
                        <wp:posOffset>41275</wp:posOffset>
                      </wp:positionV>
                      <wp:extent cx="6120000" cy="396000"/>
                      <wp:effectExtent l="0" t="0" r="14605" b="23495"/>
                      <wp:wrapNone/>
                      <wp:docPr id="5" name="大かっこ 5"/>
                      <wp:cNvGraphicFramePr/>
                      <a:graphic xmlns:a="http://schemas.openxmlformats.org/drawingml/2006/main">
                        <a:graphicData uri="http://schemas.microsoft.com/office/word/2010/wordprocessingShape">
                          <wps:wsp>
                            <wps:cNvSpPr/>
                            <wps:spPr>
                              <a:xfrm>
                                <a:off x="0" y="0"/>
                                <a:ext cx="6120000" cy="396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C58B5" id="大かっこ 5" o:spid="_x0000_s1026" type="#_x0000_t185" style="position:absolute;left:0;text-align:left;margin-left:6.3pt;margin-top:3.25pt;width:481.9pt;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" strokecolor="black [3213]"/>
                  </w:pict>
                </mc:Fallback>
              </mc:AlternateContent>
            </w:r>
          </w:p>
          <w:p w14:paraId="0DFB63CA" w14:textId="336725FE" w:rsidR="00F4725F" w:rsidRDefault="00F13D73" w:rsidP="00880F83">
            <w:pPr>
              <w:spacing w:line="240" w:lineRule="exact"/>
              <w:ind w:left="20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591F40AA" w14:textId="17295306" w:rsidR="006E568B" w:rsidRDefault="00F13D73" w:rsidP="00880F83">
            <w:pPr>
              <w:spacing w:line="240" w:lineRule="exact"/>
              <w:ind w:left="20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763BCC2A" w14:textId="2762C72D" w:rsidR="006E568B" w:rsidRPr="002B6B6D" w:rsidRDefault="00F13D73" w:rsidP="00880F83">
            <w:pPr>
              <w:spacing w:line="240" w:lineRule="exact"/>
              <w:ind w:left="20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tc>
      </w:tr>
    </w:tbl>
    <w:p w14:paraId="5E1E4965" w14:textId="77777777" w:rsidR="003E3A2A" w:rsidRDefault="003E3A2A" w:rsidP="003E3A2A">
      <w:pPr>
        <w:spacing w:line="240" w:lineRule="exact"/>
        <w:ind w:leftChars="100" w:left="410" w:hangingChars="100" w:hanging="200"/>
        <w:rPr>
          <w:rFonts w:asciiTheme="majorEastAsia" w:eastAsiaTheme="majorEastAsia" w:hAnsiTheme="majorEastAsia"/>
          <w:sz w:val="20"/>
          <w:szCs w:val="20"/>
        </w:rPr>
      </w:pPr>
    </w:p>
    <w:p w14:paraId="4AF283A1" w14:textId="7BD664C3" w:rsidR="003E3A2A" w:rsidRPr="002B6B6D" w:rsidRDefault="00813C83" w:rsidP="003E3A2A">
      <w:pPr>
        <w:spacing w:line="240" w:lineRule="exact"/>
        <w:ind w:leftChars="100" w:left="410" w:hangingChars="100" w:hanging="200"/>
        <w:rPr>
          <w:rFonts w:asciiTheme="majorEastAsia" w:eastAsiaTheme="majorEastAsia" w:hAnsiTheme="majorEastAsia"/>
          <w:sz w:val="20"/>
          <w:szCs w:val="20"/>
        </w:rPr>
      </w:pPr>
      <w:r w:rsidRPr="00F13D73">
        <w:rPr>
          <w:rFonts w:asciiTheme="majorEastAsia" w:eastAsiaTheme="majorEastAsia" w:hAnsiTheme="majorEastAsia" w:hint="eastAsia"/>
          <w:sz w:val="20"/>
          <w:szCs w:val="20"/>
        </w:rPr>
        <w:t>（６）</w:t>
      </w:r>
      <w:r w:rsidR="003E3A2A" w:rsidRPr="00F13D73">
        <w:rPr>
          <w:rFonts w:asciiTheme="majorEastAsia" w:eastAsiaTheme="majorEastAsia" w:hAnsiTheme="majorEastAsia" w:hint="eastAsia"/>
          <w:sz w:val="20"/>
          <w:szCs w:val="20"/>
        </w:rPr>
        <w:t>新たな環境を見据</w:t>
      </w:r>
      <w:r w:rsidR="00F10136" w:rsidRPr="00F13D73">
        <w:rPr>
          <w:rFonts w:asciiTheme="majorEastAsia" w:eastAsiaTheme="majorEastAsia" w:hAnsiTheme="majorEastAsia" w:hint="eastAsia"/>
          <w:sz w:val="20"/>
          <w:szCs w:val="20"/>
        </w:rPr>
        <w:t>え、</w:t>
      </w:r>
      <w:r w:rsidR="003E3A2A" w:rsidRPr="00F13D73">
        <w:rPr>
          <w:rFonts w:asciiTheme="majorEastAsia" w:eastAsiaTheme="majorEastAsia" w:hAnsiTheme="majorEastAsia" w:hint="eastAsia"/>
          <w:sz w:val="20"/>
          <w:szCs w:val="20"/>
        </w:rPr>
        <w:t>多言語映像コンテンツの制作・発信等に力を入れた取組であるか。</w:t>
      </w:r>
    </w:p>
    <w:tbl>
      <w:tblPr>
        <w:tblStyle w:val="a6"/>
        <w:tblW w:w="0" w:type="auto"/>
        <w:tblInd w:w="421" w:type="dxa"/>
        <w:tblLook w:val="04A0" w:firstRow="1" w:lastRow="0" w:firstColumn="1" w:lastColumn="0" w:noHBand="0" w:noVBand="1"/>
      </w:tblPr>
      <w:tblGrid>
        <w:gridCol w:w="10035"/>
      </w:tblGrid>
      <w:tr w:rsidR="003E3A2A" w:rsidRPr="002B6B6D" w14:paraId="14093D99" w14:textId="77777777" w:rsidTr="002C2B6D">
        <w:trPr>
          <w:trHeight w:val="1570"/>
        </w:trPr>
        <w:tc>
          <w:tcPr>
            <w:tcW w:w="10035" w:type="dxa"/>
          </w:tcPr>
          <w:p w14:paraId="54B08C75" w14:textId="13AD9D67" w:rsidR="003E3A2A" w:rsidRPr="002B6B6D" w:rsidRDefault="003E3A2A" w:rsidP="002C2B6D">
            <w:pPr>
              <w:spacing w:line="240" w:lineRule="exact"/>
              <w:rPr>
                <w:rFonts w:asciiTheme="majorEastAsia" w:eastAsiaTheme="majorEastAsia" w:hAnsiTheme="majorEastAsia"/>
                <w:sz w:val="20"/>
                <w:szCs w:val="20"/>
              </w:rPr>
            </w:pPr>
          </w:p>
        </w:tc>
      </w:tr>
    </w:tbl>
    <w:p w14:paraId="769CBA6F" w14:textId="77777777" w:rsidR="006E568B" w:rsidRPr="003E3A2A" w:rsidRDefault="006E568B" w:rsidP="00A96F23">
      <w:pPr>
        <w:spacing w:line="240" w:lineRule="exact"/>
        <w:ind w:leftChars="100" w:left="410" w:hangingChars="100" w:hanging="200"/>
        <w:rPr>
          <w:rFonts w:asciiTheme="majorEastAsia" w:eastAsiaTheme="majorEastAsia" w:hAnsiTheme="majorEastAsia"/>
          <w:sz w:val="20"/>
          <w:szCs w:val="20"/>
        </w:rPr>
      </w:pPr>
    </w:p>
    <w:p w14:paraId="03E6F468" w14:textId="06179506" w:rsidR="00F4725F" w:rsidRPr="002B6B6D" w:rsidRDefault="00813C83" w:rsidP="00A96F23">
      <w:pPr>
        <w:spacing w:line="240" w:lineRule="exact"/>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（７）</w:t>
      </w:r>
      <w:r w:rsidR="00F4725F" w:rsidRPr="002B6B6D">
        <w:rPr>
          <w:rFonts w:asciiTheme="majorEastAsia" w:eastAsiaTheme="majorEastAsia" w:hAnsiTheme="majorEastAsia" w:hint="eastAsia"/>
          <w:sz w:val="20"/>
          <w:szCs w:val="20"/>
        </w:rPr>
        <w:t>補助事業者の財政規模</w:t>
      </w:r>
      <w:r w:rsidR="003E3A2A">
        <w:rPr>
          <w:rFonts w:asciiTheme="majorEastAsia" w:eastAsiaTheme="majorEastAsia" w:hAnsiTheme="majorEastAsia" w:hint="eastAsia"/>
          <w:sz w:val="20"/>
          <w:szCs w:val="20"/>
        </w:rPr>
        <w:t>又は事業規模</w:t>
      </w:r>
      <w:r w:rsidR="00F4725F" w:rsidRPr="002B6B6D">
        <w:rPr>
          <w:rFonts w:asciiTheme="majorEastAsia" w:eastAsiaTheme="majorEastAsia" w:hAnsiTheme="majorEastAsia" w:hint="eastAsia"/>
          <w:sz w:val="20"/>
          <w:szCs w:val="20"/>
        </w:rPr>
        <w:t>が一定の割合である</w:t>
      </w:r>
      <w:r w:rsidR="00CA24AD" w:rsidRPr="002B6B6D">
        <w:rPr>
          <w:rFonts w:asciiTheme="majorEastAsia" w:eastAsiaTheme="majorEastAsia" w:hAnsiTheme="majorEastAsia" w:hint="eastAsia"/>
          <w:sz w:val="20"/>
          <w:szCs w:val="20"/>
        </w:rPr>
        <w:t>か</w:t>
      </w:r>
      <w:r w:rsidR="00F4725F" w:rsidRPr="002B6B6D">
        <w:rPr>
          <w:rFonts w:asciiTheme="majorEastAsia" w:eastAsiaTheme="majorEastAsia" w:hAnsiTheme="majorEastAsia" w:hint="eastAsia"/>
          <w:sz w:val="20"/>
          <w:szCs w:val="20"/>
        </w:rPr>
        <w:t>。</w:t>
      </w:r>
    </w:p>
    <w:tbl>
      <w:tblPr>
        <w:tblStyle w:val="a6"/>
        <w:tblW w:w="0" w:type="auto"/>
        <w:tblInd w:w="421" w:type="dxa"/>
        <w:tblLook w:val="04A0" w:firstRow="1" w:lastRow="0" w:firstColumn="1" w:lastColumn="0" w:noHBand="0" w:noVBand="1"/>
      </w:tblPr>
      <w:tblGrid>
        <w:gridCol w:w="10035"/>
      </w:tblGrid>
      <w:tr w:rsidR="00F4725F" w:rsidRPr="002B6B6D" w14:paraId="4522D4DB" w14:textId="77777777" w:rsidTr="00283EB5">
        <w:trPr>
          <w:trHeight w:val="1570"/>
        </w:trPr>
        <w:tc>
          <w:tcPr>
            <w:tcW w:w="10035" w:type="dxa"/>
          </w:tcPr>
          <w:p w14:paraId="4E3AE9A9" w14:textId="0E346D66" w:rsidR="00F4725F" w:rsidRPr="00F13D73" w:rsidRDefault="00F4725F" w:rsidP="000710A8">
            <w:pPr>
              <w:spacing w:line="240" w:lineRule="exact"/>
              <w:rPr>
                <w:rFonts w:asciiTheme="majorEastAsia" w:eastAsiaTheme="majorEastAsia" w:hAnsiTheme="majorEastAsia"/>
                <w:sz w:val="20"/>
                <w:szCs w:val="20"/>
              </w:rPr>
            </w:pPr>
          </w:p>
        </w:tc>
      </w:tr>
    </w:tbl>
    <w:p w14:paraId="644CB4F1" w14:textId="77777777" w:rsidR="00F4725F" w:rsidRPr="002B6B6D" w:rsidRDefault="00F4725F" w:rsidP="00F4725F">
      <w:pPr>
        <w:spacing w:line="240" w:lineRule="exact"/>
        <w:rPr>
          <w:rFonts w:asciiTheme="majorEastAsia" w:eastAsiaTheme="majorEastAsia" w:hAnsiTheme="majorEastAsia"/>
          <w:sz w:val="20"/>
          <w:szCs w:val="20"/>
        </w:rPr>
      </w:pPr>
    </w:p>
    <w:p w14:paraId="6DC66427" w14:textId="77777777" w:rsidR="00F4725F" w:rsidRPr="002B6B6D" w:rsidRDefault="00F4725F" w:rsidP="00F4725F">
      <w:pPr>
        <w:spacing w:line="240" w:lineRule="exact"/>
        <w:ind w:firstLineChars="200" w:firstLine="400"/>
        <w:rPr>
          <w:rFonts w:asciiTheme="majorEastAsia" w:eastAsiaTheme="majorEastAsia" w:hAnsiTheme="majorEastAsia"/>
          <w:sz w:val="20"/>
          <w:szCs w:val="20"/>
        </w:rPr>
      </w:pPr>
      <w:r w:rsidRPr="002B6B6D">
        <w:rPr>
          <w:rFonts w:asciiTheme="majorEastAsia" w:eastAsiaTheme="majorEastAsia" w:hAnsiTheme="majorEastAsia" w:hint="eastAsia"/>
          <w:sz w:val="20"/>
          <w:szCs w:val="20"/>
        </w:rPr>
        <w:t>（ア）地方公共団体の場合＝財政力指数が０．５以下</w:t>
      </w:r>
    </w:p>
    <w:p w14:paraId="6EFD2DDE" w14:textId="77777777" w:rsidR="00F4725F" w:rsidRPr="002B6B6D" w:rsidRDefault="00F4725F" w:rsidP="00392AE8">
      <w:pPr>
        <w:spacing w:line="240" w:lineRule="exact"/>
        <w:ind w:leftChars="400" w:left="2440" w:hangingChars="800" w:hanging="1600"/>
        <w:rPr>
          <w:rFonts w:asciiTheme="majorEastAsia" w:eastAsiaTheme="majorEastAsia" w:hAnsiTheme="majorEastAsia"/>
          <w:sz w:val="20"/>
          <w:szCs w:val="20"/>
        </w:rPr>
      </w:pPr>
      <w:r w:rsidRPr="002B6B6D">
        <w:rPr>
          <w:rFonts w:asciiTheme="majorEastAsia" w:eastAsiaTheme="majorEastAsia" w:hAnsiTheme="majorEastAsia" w:hint="eastAsia"/>
          <w:sz w:val="20"/>
          <w:szCs w:val="20"/>
        </w:rPr>
        <w:t>※　財政力指数＝地方交付税法（昭和２５年法律第２１１号）第１４条及び第２１条の規定により算定した基準財政収入額を同法第１１条及び第２１条の規定により算定した基準財政需要額で除して得た数値の過去３年間の平均値</w:t>
      </w:r>
    </w:p>
    <w:p w14:paraId="01D587AD" w14:textId="77777777" w:rsidR="00F4725F" w:rsidRPr="002B6B6D" w:rsidRDefault="00F4725F" w:rsidP="00F4725F">
      <w:pPr>
        <w:spacing w:line="240" w:lineRule="exact"/>
        <w:ind w:firstLineChars="200" w:firstLine="400"/>
        <w:rPr>
          <w:rFonts w:asciiTheme="majorEastAsia" w:eastAsiaTheme="majorEastAsia" w:hAnsiTheme="majorEastAsia"/>
          <w:sz w:val="20"/>
          <w:szCs w:val="20"/>
        </w:rPr>
      </w:pPr>
      <w:r w:rsidRPr="002B6B6D">
        <w:rPr>
          <w:rFonts w:asciiTheme="majorEastAsia" w:eastAsiaTheme="majorEastAsia" w:hAnsiTheme="majorEastAsia" w:hint="eastAsia"/>
          <w:sz w:val="20"/>
          <w:szCs w:val="20"/>
        </w:rPr>
        <w:t>（イ）民間団体の場合＝事業規模指数が０．１以上</w:t>
      </w:r>
    </w:p>
    <w:p w14:paraId="77C2AC38" w14:textId="51BCCB10" w:rsidR="00F4725F" w:rsidRPr="002B6B6D" w:rsidRDefault="00F4725F" w:rsidP="003E3A2A">
      <w:pPr>
        <w:spacing w:line="240" w:lineRule="exact"/>
        <w:ind w:leftChars="400" w:left="840"/>
        <w:rPr>
          <w:rFonts w:asciiTheme="majorEastAsia" w:eastAsiaTheme="majorEastAsia" w:hAnsiTheme="majorEastAsia"/>
          <w:sz w:val="20"/>
          <w:szCs w:val="20"/>
        </w:rPr>
      </w:pPr>
      <w:r w:rsidRPr="002B6B6D">
        <w:rPr>
          <w:rFonts w:asciiTheme="majorEastAsia" w:eastAsiaTheme="majorEastAsia" w:hAnsiTheme="majorEastAsia" w:hint="eastAsia"/>
          <w:sz w:val="20"/>
          <w:szCs w:val="20"/>
        </w:rPr>
        <w:t>※　事業規模指数＝補助対象</w:t>
      </w:r>
      <w:r w:rsidR="003E3A2A">
        <w:rPr>
          <w:rFonts w:asciiTheme="majorEastAsia" w:eastAsiaTheme="majorEastAsia" w:hAnsiTheme="majorEastAsia" w:hint="eastAsia"/>
          <w:sz w:val="20"/>
          <w:szCs w:val="20"/>
        </w:rPr>
        <w:t>経費の総額</w:t>
      </w:r>
      <w:r w:rsidRPr="002B6B6D">
        <w:rPr>
          <w:rFonts w:asciiTheme="majorEastAsia" w:eastAsiaTheme="majorEastAsia" w:hAnsiTheme="majorEastAsia" w:hint="eastAsia"/>
          <w:sz w:val="20"/>
          <w:szCs w:val="20"/>
        </w:rPr>
        <w:t>／補助事業者の財政規模</w:t>
      </w:r>
    </w:p>
    <w:p w14:paraId="621A9ED6" w14:textId="4F6765CF" w:rsidR="00F10136" w:rsidRPr="00F13D73" w:rsidRDefault="00F4725F" w:rsidP="003E3A2A">
      <w:pPr>
        <w:spacing w:line="240" w:lineRule="exact"/>
        <w:ind w:leftChars="400" w:left="1240" w:hangingChars="200" w:hanging="400"/>
        <w:rPr>
          <w:rFonts w:asciiTheme="majorEastAsia" w:eastAsiaTheme="majorEastAsia" w:hAnsiTheme="majorEastAsia"/>
          <w:sz w:val="20"/>
          <w:szCs w:val="20"/>
        </w:rPr>
      </w:pPr>
      <w:r w:rsidRPr="002B6B6D">
        <w:rPr>
          <w:rFonts w:asciiTheme="majorEastAsia" w:eastAsiaTheme="majorEastAsia" w:hAnsiTheme="majorEastAsia" w:hint="eastAsia"/>
          <w:sz w:val="20"/>
          <w:szCs w:val="20"/>
        </w:rPr>
        <w:t>※　当該補助事</w:t>
      </w:r>
      <w:r w:rsidRPr="00F13D73">
        <w:rPr>
          <w:rFonts w:asciiTheme="majorEastAsia" w:eastAsiaTheme="majorEastAsia" w:hAnsiTheme="majorEastAsia" w:hint="eastAsia"/>
          <w:sz w:val="20"/>
          <w:szCs w:val="20"/>
        </w:rPr>
        <w:t>業者の財政規模</w:t>
      </w:r>
    </w:p>
    <w:p w14:paraId="2857AC60" w14:textId="6B70BD49" w:rsidR="00F10136" w:rsidRPr="00F13D73" w:rsidRDefault="00F4725F" w:rsidP="00F10136">
      <w:pPr>
        <w:spacing w:line="240" w:lineRule="exact"/>
        <w:ind w:leftChars="600" w:left="1260" w:firstLineChars="100" w:firstLine="200"/>
        <w:rPr>
          <w:rFonts w:asciiTheme="majorEastAsia" w:eastAsiaTheme="majorEastAsia" w:hAnsiTheme="majorEastAsia"/>
          <w:sz w:val="20"/>
          <w:szCs w:val="20"/>
        </w:rPr>
      </w:pPr>
      <w:r w:rsidRPr="00F13D73">
        <w:rPr>
          <w:rFonts w:asciiTheme="majorEastAsia" w:eastAsiaTheme="majorEastAsia" w:hAnsiTheme="majorEastAsia" w:hint="eastAsia"/>
          <w:sz w:val="20"/>
          <w:szCs w:val="20"/>
        </w:rPr>
        <w:t>当該事業を実施する日の属する会計年度の前々年度以前３会計年度の平均収入額</w:t>
      </w:r>
    </w:p>
    <w:p w14:paraId="074586D4" w14:textId="5C1C7151" w:rsidR="00F4725F" w:rsidRPr="002B6B6D" w:rsidRDefault="00F4725F" w:rsidP="00F10136">
      <w:pPr>
        <w:spacing w:line="240" w:lineRule="exact"/>
        <w:ind w:leftChars="600" w:left="1260" w:firstLineChars="100" w:firstLine="200"/>
        <w:rPr>
          <w:rFonts w:asciiTheme="majorEastAsia" w:eastAsiaTheme="majorEastAsia" w:hAnsiTheme="majorEastAsia"/>
          <w:sz w:val="20"/>
          <w:szCs w:val="20"/>
        </w:rPr>
      </w:pPr>
      <w:r w:rsidRPr="00F13D73">
        <w:rPr>
          <w:rFonts w:asciiTheme="majorEastAsia" w:eastAsiaTheme="majorEastAsia" w:hAnsiTheme="majorEastAsia" w:hint="eastAsia"/>
          <w:sz w:val="20"/>
          <w:szCs w:val="20"/>
        </w:rPr>
        <w:t>実績がない場合は当該年度の収入見込額</w:t>
      </w:r>
    </w:p>
    <w:p w14:paraId="11522838" w14:textId="77777777" w:rsidR="00B50B3E" w:rsidRPr="002B6B6D" w:rsidRDefault="00B50B3E" w:rsidP="00F4725F">
      <w:pPr>
        <w:spacing w:line="240" w:lineRule="exact"/>
        <w:rPr>
          <w:rFonts w:asciiTheme="majorEastAsia" w:eastAsiaTheme="majorEastAsia" w:hAnsiTheme="majorEastAsia"/>
          <w:sz w:val="20"/>
          <w:szCs w:val="20"/>
        </w:rPr>
      </w:pPr>
    </w:p>
    <w:sectPr w:rsidR="00B50B3E" w:rsidRPr="002B6B6D" w:rsidSect="00F25E38">
      <w:footerReference w:type="default" r:id="rId8"/>
      <w:pgSz w:w="11906" w:h="16838"/>
      <w:pgMar w:top="720" w:right="720" w:bottom="720" w:left="72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B29F6" w14:textId="77777777" w:rsidR="00D71585" w:rsidRDefault="00D71585">
      <w:r>
        <w:separator/>
      </w:r>
    </w:p>
  </w:endnote>
  <w:endnote w:type="continuationSeparator" w:id="0">
    <w:p w14:paraId="7B9912CE" w14:textId="77777777" w:rsidR="00D71585" w:rsidRDefault="00D7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B169D" w14:textId="694B1FC2" w:rsidR="00DB2C5E" w:rsidRDefault="00DB2C5E">
    <w:pPr>
      <w:pStyle w:val="a4"/>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6A4B0" w14:textId="77777777" w:rsidR="00D71585" w:rsidRDefault="00D71585">
      <w:r>
        <w:separator/>
      </w:r>
    </w:p>
  </w:footnote>
  <w:footnote w:type="continuationSeparator" w:id="0">
    <w:p w14:paraId="7E2C2646" w14:textId="77777777" w:rsidR="00D71585" w:rsidRDefault="00D71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762E2"/>
    <w:multiLevelType w:val="hybridMultilevel"/>
    <w:tmpl w:val="7FDE0392"/>
    <w:lvl w:ilvl="0" w:tplc="8D2EC9E8">
      <w:numFmt w:val="bullet"/>
      <w:lvlText w:val="※"/>
      <w:lvlJc w:val="left"/>
      <w:pPr>
        <w:ind w:left="360" w:hanging="360"/>
      </w:pPr>
      <w:rPr>
        <w:rFonts w:ascii="ＭＳ ゴシック" w:eastAsia="ＭＳ ゴシック" w:hAnsi="ＭＳ ゴシック"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D771CD"/>
    <w:multiLevelType w:val="hybridMultilevel"/>
    <w:tmpl w:val="A80E9B02"/>
    <w:lvl w:ilvl="0" w:tplc="19C28E3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BD55BC"/>
    <w:multiLevelType w:val="hybridMultilevel"/>
    <w:tmpl w:val="01CAFAFC"/>
    <w:lvl w:ilvl="0" w:tplc="9DE25890">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FD"/>
    <w:rsid w:val="000710A8"/>
    <w:rsid w:val="000E4FD8"/>
    <w:rsid w:val="000F359D"/>
    <w:rsid w:val="00136F2D"/>
    <w:rsid w:val="001D3D5F"/>
    <w:rsid w:val="002974A3"/>
    <w:rsid w:val="002B6B6D"/>
    <w:rsid w:val="002D1831"/>
    <w:rsid w:val="00367281"/>
    <w:rsid w:val="00392AE8"/>
    <w:rsid w:val="003C5402"/>
    <w:rsid w:val="003E3A2A"/>
    <w:rsid w:val="005911EE"/>
    <w:rsid w:val="00603299"/>
    <w:rsid w:val="00605CFD"/>
    <w:rsid w:val="00630D8B"/>
    <w:rsid w:val="00643D51"/>
    <w:rsid w:val="006E568B"/>
    <w:rsid w:val="00746D86"/>
    <w:rsid w:val="00781CED"/>
    <w:rsid w:val="007A4A08"/>
    <w:rsid w:val="007C5AC7"/>
    <w:rsid w:val="007E2FA1"/>
    <w:rsid w:val="00813C83"/>
    <w:rsid w:val="00880F83"/>
    <w:rsid w:val="00900760"/>
    <w:rsid w:val="00983B0D"/>
    <w:rsid w:val="00A13E95"/>
    <w:rsid w:val="00A14619"/>
    <w:rsid w:val="00A96F23"/>
    <w:rsid w:val="00AE4BBE"/>
    <w:rsid w:val="00AF03CC"/>
    <w:rsid w:val="00B046BF"/>
    <w:rsid w:val="00B0616F"/>
    <w:rsid w:val="00B50B3E"/>
    <w:rsid w:val="00B704D8"/>
    <w:rsid w:val="00BD0EC2"/>
    <w:rsid w:val="00CA24AD"/>
    <w:rsid w:val="00CB03D6"/>
    <w:rsid w:val="00CE7493"/>
    <w:rsid w:val="00D71585"/>
    <w:rsid w:val="00DB2C5E"/>
    <w:rsid w:val="00DE3ECD"/>
    <w:rsid w:val="00E057CC"/>
    <w:rsid w:val="00E3477A"/>
    <w:rsid w:val="00F10136"/>
    <w:rsid w:val="00F13D73"/>
    <w:rsid w:val="00F25E38"/>
    <w:rsid w:val="00F4725F"/>
    <w:rsid w:val="00F57998"/>
    <w:rsid w:val="00FC23C5"/>
    <w:rsid w:val="00FF2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BC18A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25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rPr>
      <w:szCs w:val="24"/>
    </w:rPr>
  </w:style>
  <w:style w:type="paragraph" w:styleId="a4">
    <w:name w:val="footer"/>
    <w:basedOn w:val="a"/>
    <w:link w:val="a5"/>
    <w:uiPriority w:val="99"/>
    <w:rsid w:val="001D3D5F"/>
    <w:pPr>
      <w:tabs>
        <w:tab w:val="center" w:pos="4252"/>
        <w:tab w:val="right" w:pos="8504"/>
      </w:tabs>
      <w:snapToGrid w:val="0"/>
    </w:pPr>
    <w:rPr>
      <w:szCs w:val="24"/>
    </w:rPr>
  </w:style>
  <w:style w:type="table" w:styleId="a6">
    <w:name w:val="Table Grid"/>
    <w:basedOn w:val="a1"/>
    <w:rsid w:val="00F47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A24AD"/>
    <w:pPr>
      <w:ind w:leftChars="400" w:left="840"/>
    </w:pPr>
  </w:style>
  <w:style w:type="character" w:customStyle="1" w:styleId="a5">
    <w:name w:val="フッター (文字)"/>
    <w:basedOn w:val="a0"/>
    <w:link w:val="a4"/>
    <w:uiPriority w:val="99"/>
    <w:rsid w:val="007E2FA1"/>
    <w:rPr>
      <w:kern w:val="2"/>
      <w:sz w:val="21"/>
      <w:szCs w:val="24"/>
    </w:rPr>
  </w:style>
  <w:style w:type="paragraph" w:styleId="a8">
    <w:name w:val="Balloon Text"/>
    <w:basedOn w:val="a"/>
    <w:link w:val="a9"/>
    <w:semiHidden/>
    <w:unhideWhenUsed/>
    <w:rsid w:val="000710A8"/>
    <w:rPr>
      <w:rFonts w:asciiTheme="majorHAnsi" w:eastAsiaTheme="majorEastAsia" w:hAnsiTheme="majorHAnsi" w:cstheme="majorBidi"/>
      <w:sz w:val="18"/>
      <w:szCs w:val="18"/>
    </w:rPr>
  </w:style>
  <w:style w:type="character" w:customStyle="1" w:styleId="a9">
    <w:name w:val="吹き出し (文字)"/>
    <w:basedOn w:val="a0"/>
    <w:link w:val="a8"/>
    <w:semiHidden/>
    <w:rsid w:val="000710A8"/>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B704D8"/>
    <w:rPr>
      <w:sz w:val="18"/>
      <w:szCs w:val="18"/>
    </w:rPr>
  </w:style>
  <w:style w:type="paragraph" w:styleId="ab">
    <w:name w:val="annotation text"/>
    <w:basedOn w:val="a"/>
    <w:link w:val="ac"/>
    <w:semiHidden/>
    <w:unhideWhenUsed/>
    <w:rsid w:val="00B704D8"/>
    <w:pPr>
      <w:jc w:val="left"/>
    </w:pPr>
  </w:style>
  <w:style w:type="character" w:customStyle="1" w:styleId="ac">
    <w:name w:val="コメント文字列 (文字)"/>
    <w:basedOn w:val="a0"/>
    <w:link w:val="ab"/>
    <w:semiHidden/>
    <w:rsid w:val="00B704D8"/>
    <w:rPr>
      <w:kern w:val="2"/>
      <w:sz w:val="21"/>
      <w:szCs w:val="22"/>
    </w:rPr>
  </w:style>
  <w:style w:type="paragraph" w:styleId="ad">
    <w:name w:val="annotation subject"/>
    <w:basedOn w:val="ab"/>
    <w:next w:val="ab"/>
    <w:link w:val="ae"/>
    <w:semiHidden/>
    <w:unhideWhenUsed/>
    <w:rsid w:val="00B704D8"/>
    <w:rPr>
      <w:b/>
      <w:bCs/>
    </w:rPr>
  </w:style>
  <w:style w:type="character" w:customStyle="1" w:styleId="ae">
    <w:name w:val="コメント内容 (文字)"/>
    <w:basedOn w:val="ac"/>
    <w:link w:val="ad"/>
    <w:semiHidden/>
    <w:rsid w:val="00B704D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87D8C-A793-438D-BC65-01BCC15A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136</Characters>
  <Application>Microsoft Office Word</Application>
  <DocSecurity>0</DocSecurity>
  <Lines>1</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2021-02-05T03:05:00Z</dcterms:created>
  <dcterms:modified xsi:type="dcterms:W3CDTF">2021-02-05T03:06:00Z</dcterms:modified>
</cp:coreProperties>
</file>